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4046"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Wednesday, February 8, 2023 </w:t>
      </w:r>
    </w:p>
    <w:p w14:paraId="382378B3"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17/Shevat/5783 </w:t>
      </w:r>
    </w:p>
    <w:p w14:paraId="43DA3881" w14:textId="39508FAB"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2A47846" w14:textId="77777777" w:rsidR="001764BB" w:rsidRPr="001764BB" w:rsidRDefault="001764BB" w:rsidP="001764BB">
      <w:pPr>
        <w:rPr>
          <w:rFonts w:ascii="inherit" w:eastAsia="Times New Roman" w:hAnsi="inherit" w:cs="Arial"/>
          <w:color w:val="050505"/>
          <w:sz w:val="23"/>
          <w:szCs w:val="23"/>
        </w:rPr>
      </w:pPr>
    </w:p>
    <w:p w14:paraId="25B67FA9" w14:textId="5AA6F782"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2722D83" w14:textId="77777777" w:rsidR="001764BB" w:rsidRPr="001764BB" w:rsidRDefault="001764BB" w:rsidP="001764BB">
      <w:pPr>
        <w:rPr>
          <w:rFonts w:ascii="inherit" w:eastAsia="Times New Roman" w:hAnsi="inherit" w:cs="Arial"/>
          <w:color w:val="050505"/>
          <w:sz w:val="23"/>
          <w:szCs w:val="23"/>
        </w:rPr>
      </w:pPr>
    </w:p>
    <w:p w14:paraId="654C4538" w14:textId="0148DB07"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NOW WORSHIP: Prophetic decrees/declarations over our lives and land. Worship Jesus over America. OFFERING AND COMMUNION. </w:t>
      </w:r>
    </w:p>
    <w:p w14:paraId="63074640" w14:textId="77777777" w:rsidR="001764BB" w:rsidRPr="001764BB" w:rsidRDefault="001764BB" w:rsidP="001764BB">
      <w:pPr>
        <w:rPr>
          <w:rFonts w:ascii="inherit" w:eastAsia="Times New Roman" w:hAnsi="inherit" w:cs="Arial"/>
          <w:color w:val="050505"/>
          <w:sz w:val="23"/>
          <w:szCs w:val="23"/>
        </w:rPr>
      </w:pPr>
    </w:p>
    <w:p w14:paraId="3A08527B"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PRAYER CONFESSIONS: </w:t>
      </w:r>
      <w:hyperlink r:id="rId4" w:tgtFrame="_blank" w:history="1">
        <w:r w:rsidRPr="001764BB">
          <w:rPr>
            <w:rFonts w:ascii="inherit" w:eastAsia="Times New Roman" w:hAnsi="inherit" w:cs="Arial"/>
            <w:color w:val="0000FF"/>
            <w:sz w:val="23"/>
            <w:szCs w:val="23"/>
            <w:u w:val="single"/>
            <w:bdr w:val="none" w:sz="0" w:space="0" w:color="auto" w:frame="1"/>
          </w:rPr>
          <w:t>https://loveministrieslive.com/blog.../prayer-confessions/</w:t>
        </w:r>
      </w:hyperlink>
    </w:p>
    <w:p w14:paraId="6C510A0E" w14:textId="291EF39F"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764BB">
        <w:rPr>
          <w:rFonts w:ascii="inherit" w:eastAsia="Times New Roman" w:hAnsi="inherit" w:cs="Arial"/>
          <w:color w:val="050505"/>
          <w:sz w:val="23"/>
          <w:szCs w:val="23"/>
        </w:rPr>
        <w:t>in order to</w:t>
      </w:r>
      <w:proofErr w:type="gramEnd"/>
      <w:r w:rsidRPr="001764B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374EF0F" w14:textId="77777777" w:rsidR="001764BB" w:rsidRPr="001764BB" w:rsidRDefault="001764BB" w:rsidP="001764BB">
      <w:pPr>
        <w:rPr>
          <w:rFonts w:ascii="inherit" w:eastAsia="Times New Roman" w:hAnsi="inherit" w:cs="Arial"/>
          <w:color w:val="050505"/>
          <w:sz w:val="23"/>
          <w:szCs w:val="23"/>
        </w:rPr>
      </w:pPr>
    </w:p>
    <w:p w14:paraId="7BFB9EF6" w14:textId="5803D330"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WAR WORD FOR TODAY: “From the beginning of time throughout eternity – “The Light shines on in the darkness, and the darkness did not understand it or overpower it or appropriate it or absorb it [and is unreceptive to it].” Today, My Glory Cloud, the Light of My Face will shine upon you and through you – I decree this day over you Victory. I am forming a rear guard of Glory – A glory fire around about you. Let us decree together into your lives, land, seed, blessing, gates, cities, states, territories, tents and treasuries and every sphere of influence: The Light-</w:t>
      </w:r>
      <w:proofErr w:type="spellStart"/>
      <w:r w:rsidRPr="001764BB">
        <w:rPr>
          <w:rFonts w:ascii="inherit" w:eastAsia="Times New Roman" w:hAnsi="inherit" w:cs="Arial"/>
          <w:color w:val="050505"/>
          <w:sz w:val="23"/>
          <w:szCs w:val="23"/>
        </w:rPr>
        <w:t>Yeshua</w:t>
      </w:r>
      <w:proofErr w:type="spellEnd"/>
      <w:r w:rsidRPr="001764BB">
        <w:rPr>
          <w:rFonts w:ascii="inherit" w:eastAsia="Times New Roman" w:hAnsi="inherit" w:cs="Arial"/>
          <w:color w:val="050505"/>
          <w:sz w:val="23"/>
          <w:szCs w:val="23"/>
        </w:rPr>
        <w:t xml:space="preserve"> shines on in the darkness, and the darkness did not understand it or overpower it or appropriate it or absorb it [and is unreceptive to it].” Jesus Shine through – We release the Light and the glory of God into every sphere – Light Be – Darkness Flee! (2/8/23; </w:t>
      </w:r>
      <w:proofErr w:type="spellStart"/>
      <w:r w:rsidRPr="001764BB">
        <w:rPr>
          <w:rFonts w:ascii="inherit" w:eastAsia="Times New Roman" w:hAnsi="inherit" w:cs="Arial"/>
          <w:color w:val="050505"/>
          <w:sz w:val="23"/>
          <w:szCs w:val="23"/>
        </w:rPr>
        <w:t>BLove</w:t>
      </w:r>
      <w:proofErr w:type="spellEnd"/>
      <w:r w:rsidRPr="001764BB">
        <w:rPr>
          <w:rFonts w:ascii="inherit" w:eastAsia="Times New Roman" w:hAnsi="inherit" w:cs="Arial"/>
          <w:color w:val="050505"/>
          <w:sz w:val="23"/>
          <w:szCs w:val="23"/>
        </w:rPr>
        <w:t>)</w:t>
      </w:r>
    </w:p>
    <w:p w14:paraId="25C9AFE1" w14:textId="77777777" w:rsidR="001764BB" w:rsidRPr="001764BB" w:rsidRDefault="001764BB" w:rsidP="001764BB">
      <w:pPr>
        <w:rPr>
          <w:rFonts w:ascii="inherit" w:eastAsia="Times New Roman" w:hAnsi="inherit" w:cs="Arial"/>
          <w:color w:val="050505"/>
          <w:sz w:val="23"/>
          <w:szCs w:val="23"/>
        </w:rPr>
      </w:pPr>
    </w:p>
    <w:p w14:paraId="7F0E4883" w14:textId="456D239A"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“In the beginning was the Word, and the Word was with God, and the Word was God. 2 He was with God in the beginning. 3 Through him all things were made; without him nothing was made that has been made. 4 In him was life, and that life was the light of all mankind. 5 The light shines in the darkness, and the darkness has not overcome it</w:t>
      </w:r>
      <w:proofErr w:type="gramStart"/>
      <w:r w:rsidRPr="001764BB">
        <w:rPr>
          <w:rFonts w:ascii="inherit" w:eastAsia="Times New Roman" w:hAnsi="inherit" w:cs="Arial"/>
          <w:color w:val="050505"/>
          <w:sz w:val="23"/>
          <w:szCs w:val="23"/>
        </w:rPr>
        <w:t>.”(</w:t>
      </w:r>
      <w:proofErr w:type="gramEnd"/>
      <w:r w:rsidRPr="001764BB">
        <w:rPr>
          <w:rFonts w:ascii="inherit" w:eastAsia="Times New Roman" w:hAnsi="inherit" w:cs="Arial"/>
          <w:color w:val="050505"/>
          <w:sz w:val="23"/>
          <w:szCs w:val="23"/>
        </w:rPr>
        <w:t>John 1:1-5; NIV)</w:t>
      </w:r>
    </w:p>
    <w:p w14:paraId="06FBB51F" w14:textId="77777777" w:rsidR="001764BB" w:rsidRPr="001764BB" w:rsidRDefault="001764BB" w:rsidP="001764BB">
      <w:pPr>
        <w:rPr>
          <w:rFonts w:ascii="inherit" w:eastAsia="Times New Roman" w:hAnsi="inherit" w:cs="Arial"/>
          <w:color w:val="050505"/>
          <w:sz w:val="23"/>
          <w:szCs w:val="23"/>
        </w:rPr>
      </w:pPr>
    </w:p>
    <w:p w14:paraId="6200C140" w14:textId="01602881"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WAR WORD: Keep your focus, </w:t>
      </w:r>
      <w:proofErr w:type="gramStart"/>
      <w:r w:rsidRPr="001764BB">
        <w:rPr>
          <w:rFonts w:ascii="inherit" w:eastAsia="Times New Roman" w:hAnsi="inherit" w:cs="Arial"/>
          <w:color w:val="050505"/>
          <w:sz w:val="23"/>
          <w:szCs w:val="23"/>
        </w:rPr>
        <w:t>Keep</w:t>
      </w:r>
      <w:proofErr w:type="gramEnd"/>
      <w:r w:rsidRPr="001764BB">
        <w:rPr>
          <w:rFonts w:ascii="inherit" w:eastAsia="Times New Roman" w:hAnsi="inherit" w:cs="Arial"/>
          <w:color w:val="050505"/>
          <w:sz w:val="23"/>
          <w:szCs w:val="23"/>
        </w:rPr>
        <w:t xml:space="preserve"> your fix, set your heart and set you mind on things above – You are standing in front of an open door – Hear the sound of the war trumpet and see the door is open to you my child – the scepter is extended. Come up and enter in Esther </w:t>
      </w:r>
      <w:proofErr w:type="spellStart"/>
      <w:r w:rsidRPr="001764BB">
        <w:rPr>
          <w:rFonts w:ascii="inherit" w:eastAsia="Times New Roman" w:hAnsi="inherit" w:cs="Arial"/>
          <w:color w:val="050505"/>
          <w:sz w:val="23"/>
          <w:szCs w:val="23"/>
        </w:rPr>
        <w:t>Ekklesia</w:t>
      </w:r>
      <w:proofErr w:type="spellEnd"/>
      <w:r w:rsidRPr="001764BB">
        <w:rPr>
          <w:rFonts w:ascii="inherit" w:eastAsia="Times New Roman" w:hAnsi="inherit" w:cs="Arial"/>
          <w:color w:val="050505"/>
          <w:sz w:val="23"/>
          <w:szCs w:val="23"/>
        </w:rPr>
        <w:t xml:space="preserve"> and I will show you. Stand, </w:t>
      </w:r>
      <w:proofErr w:type="gramStart"/>
      <w:r w:rsidRPr="001764BB">
        <w:rPr>
          <w:rFonts w:ascii="inherit" w:eastAsia="Times New Roman" w:hAnsi="inherit" w:cs="Arial"/>
          <w:color w:val="050505"/>
          <w:sz w:val="23"/>
          <w:szCs w:val="23"/>
        </w:rPr>
        <w:t>Come</w:t>
      </w:r>
      <w:proofErr w:type="gramEnd"/>
      <w:r w:rsidRPr="001764BB">
        <w:rPr>
          <w:rFonts w:ascii="inherit" w:eastAsia="Times New Roman" w:hAnsi="inherit" w:cs="Arial"/>
          <w:color w:val="050505"/>
          <w:sz w:val="23"/>
          <w:szCs w:val="23"/>
        </w:rPr>
        <w:t xml:space="preserve"> up </w:t>
      </w:r>
      <w:proofErr w:type="spellStart"/>
      <w:r w:rsidRPr="001764BB">
        <w:rPr>
          <w:rFonts w:ascii="inherit" w:eastAsia="Times New Roman" w:hAnsi="inherit" w:cs="Arial"/>
          <w:color w:val="050505"/>
          <w:sz w:val="23"/>
          <w:szCs w:val="23"/>
        </w:rPr>
        <w:t>hear</w:t>
      </w:r>
      <w:proofErr w:type="spellEnd"/>
      <w:r w:rsidRPr="001764BB">
        <w:rPr>
          <w:rFonts w:ascii="inherit" w:eastAsia="Times New Roman" w:hAnsi="inherit" w:cs="Arial"/>
          <w:color w:val="050505"/>
          <w:sz w:val="23"/>
          <w:szCs w:val="23"/>
        </w:rPr>
        <w:t xml:space="preserve"> now come up here and I will show you. Stand, Station…Look to see – and write down My Words in Your Book – it is crossover time. My winnowing fork is in my hand – My Bride is on the threshing floor and the Esther </w:t>
      </w:r>
      <w:proofErr w:type="spellStart"/>
      <w:r w:rsidRPr="001764BB">
        <w:rPr>
          <w:rFonts w:ascii="inherit" w:eastAsia="Times New Roman" w:hAnsi="inherit" w:cs="Arial"/>
          <w:color w:val="050505"/>
          <w:sz w:val="23"/>
          <w:szCs w:val="23"/>
        </w:rPr>
        <w:t>Ekklesia</w:t>
      </w:r>
      <w:proofErr w:type="spellEnd"/>
      <w:r w:rsidRPr="001764BB">
        <w:rPr>
          <w:rFonts w:ascii="inherit" w:eastAsia="Times New Roman" w:hAnsi="inherit" w:cs="Arial"/>
          <w:color w:val="050505"/>
          <w:sz w:val="23"/>
          <w:szCs w:val="23"/>
        </w:rPr>
        <w:t xml:space="preserve"> is coming into her finest hour – The camels are on the move! Your camels are on the move! I have </w:t>
      </w:r>
      <w:r w:rsidRPr="001764BB">
        <w:rPr>
          <w:rFonts w:ascii="inherit" w:eastAsia="Times New Roman" w:hAnsi="inherit" w:cs="Arial"/>
          <w:color w:val="050505"/>
          <w:sz w:val="23"/>
          <w:szCs w:val="23"/>
        </w:rPr>
        <w:lastRenderedPageBreak/>
        <w:t xml:space="preserve">gone before you and opened the way. The way to victory. See your Boaz on the threshing floor. See your Boaz spreading His Wing – His Garment over you. This is a Ruth moment! Now look again and see your Boaz redeeming you in the gate. In this month you will change – you shift – It is about face-to-face intimacy and encounter with me. You will be washed, perfumed and your garments will be changed. This is your Esther moment – Even as Joshua you will be washed – your garments </w:t>
      </w:r>
      <w:proofErr w:type="gramStart"/>
      <w:r w:rsidRPr="001764BB">
        <w:rPr>
          <w:rFonts w:ascii="inherit" w:eastAsia="Times New Roman" w:hAnsi="inherit" w:cs="Arial"/>
          <w:color w:val="050505"/>
          <w:sz w:val="23"/>
          <w:szCs w:val="23"/>
        </w:rPr>
        <w:t>changed</w:t>
      </w:r>
      <w:proofErr w:type="gramEnd"/>
      <w:r w:rsidRPr="001764BB">
        <w:rPr>
          <w:rFonts w:ascii="inherit" w:eastAsia="Times New Roman" w:hAnsi="inherit" w:cs="Arial"/>
          <w:color w:val="050505"/>
          <w:sz w:val="23"/>
          <w:szCs w:val="23"/>
        </w:rPr>
        <w:t xml:space="preserve"> and a clean Turban placed on your head. I have sent my angels to minister to you. But more than that in this Year of Holy Spirit – I have come to clothe you with My Power- Look to see what I AM saying – For I will says the Lord! Even as Joshua you will </w:t>
      </w:r>
      <w:proofErr w:type="gramStart"/>
      <w:r w:rsidRPr="001764BB">
        <w:rPr>
          <w:rFonts w:ascii="inherit" w:eastAsia="Times New Roman" w:hAnsi="inherit" w:cs="Arial"/>
          <w:color w:val="050505"/>
          <w:sz w:val="23"/>
          <w:szCs w:val="23"/>
        </w:rPr>
        <w:t>enter into</w:t>
      </w:r>
      <w:proofErr w:type="gramEnd"/>
      <w:r w:rsidRPr="001764BB">
        <w:rPr>
          <w:rFonts w:ascii="inherit" w:eastAsia="Times New Roman" w:hAnsi="inherit" w:cs="Arial"/>
          <w:color w:val="050505"/>
          <w:sz w:val="23"/>
          <w:szCs w:val="23"/>
        </w:rPr>
        <w:t xml:space="preserve"> the land of Your inheritance – You will know the power and promise of the redeemed. You will know the power of the Blood Covenant – You will soar… you will run… you will walk… you will stand… you will sit and see. You will see the light in My light… You will see the salvation of the Lord in the land of the living. Now Esther </w:t>
      </w:r>
      <w:proofErr w:type="spellStart"/>
      <w:r w:rsidRPr="001764BB">
        <w:rPr>
          <w:rFonts w:ascii="inherit" w:eastAsia="Times New Roman" w:hAnsi="inherit" w:cs="Arial"/>
          <w:color w:val="050505"/>
          <w:sz w:val="23"/>
          <w:szCs w:val="23"/>
        </w:rPr>
        <w:t>Ekklesia</w:t>
      </w:r>
      <w:proofErr w:type="spellEnd"/>
      <w:r w:rsidRPr="001764BB">
        <w:rPr>
          <w:rFonts w:ascii="inherit" w:eastAsia="Times New Roman" w:hAnsi="inherit" w:cs="Arial"/>
          <w:color w:val="050505"/>
          <w:sz w:val="23"/>
          <w:szCs w:val="23"/>
        </w:rPr>
        <w:t>, Let the redeemed of the Lord say so… For I have come to do my marvelous work in you.” (1/4/2023, Tevet 11, 5783, Betty Love)</w:t>
      </w:r>
    </w:p>
    <w:p w14:paraId="60FE7FDA" w14:textId="77777777" w:rsidR="001764BB" w:rsidRPr="001764BB" w:rsidRDefault="001764BB" w:rsidP="001764BB">
      <w:pPr>
        <w:rPr>
          <w:rFonts w:ascii="inherit" w:eastAsia="Times New Roman" w:hAnsi="inherit" w:cs="Arial"/>
          <w:color w:val="050505"/>
          <w:sz w:val="23"/>
          <w:szCs w:val="23"/>
        </w:rPr>
      </w:pPr>
    </w:p>
    <w:p w14:paraId="5202913C"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JOHN 1:5</w:t>
      </w:r>
    </w:p>
    <w:p w14:paraId="0DAA27B4" w14:textId="115427BB"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AMP</w:t>
      </w:r>
    </w:p>
    <w:p w14:paraId="2A737758"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The Light shines on in the darkness, and the darkness did not understand it or overpower it or appropriate it or absorb it [and is unreceptive to it].</w:t>
      </w:r>
    </w:p>
    <w:p w14:paraId="50775AD1" w14:textId="76AACBAA"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AMPC</w:t>
      </w:r>
    </w:p>
    <w:p w14:paraId="2858E5FA"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And the Light shines on in the darkness, for the darkness has never overpowered it [put it out or absorbed it or appropriated </w:t>
      </w:r>
      <w:proofErr w:type="gramStart"/>
      <w:r w:rsidRPr="001764BB">
        <w:rPr>
          <w:rFonts w:ascii="inherit" w:eastAsia="Times New Roman" w:hAnsi="inherit" w:cs="Arial"/>
          <w:color w:val="050505"/>
          <w:sz w:val="23"/>
          <w:szCs w:val="23"/>
        </w:rPr>
        <w:t>it, and</w:t>
      </w:r>
      <w:proofErr w:type="gramEnd"/>
      <w:r w:rsidRPr="001764BB">
        <w:rPr>
          <w:rFonts w:ascii="inherit" w:eastAsia="Times New Roman" w:hAnsi="inherit" w:cs="Arial"/>
          <w:color w:val="050505"/>
          <w:sz w:val="23"/>
          <w:szCs w:val="23"/>
        </w:rPr>
        <w:t xml:space="preserve"> is unreceptive to it].</w:t>
      </w:r>
    </w:p>
    <w:p w14:paraId="7B746637" w14:textId="306D92F0"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CSB</w:t>
      </w:r>
    </w:p>
    <w:p w14:paraId="18E01EFB"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That light shines in the darkness, and yet the darkness did not overcome it.</w:t>
      </w:r>
    </w:p>
    <w:p w14:paraId="0EBD4F54" w14:textId="0F9A6050"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CEB</w:t>
      </w:r>
    </w:p>
    <w:p w14:paraId="57C91C44"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The light shines in the darkness, and the darkness doesn’t extinguish the light.</w:t>
      </w:r>
    </w:p>
    <w:p w14:paraId="7A625720" w14:textId="2E18FC78"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CJB</w:t>
      </w:r>
    </w:p>
    <w:p w14:paraId="2CF051BB"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The light shines in the darkness, and the darkness has not suppressed it.</w:t>
      </w:r>
    </w:p>
    <w:p w14:paraId="2D005E51" w14:textId="406998D5"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CEV</w:t>
      </w:r>
    </w:p>
    <w:p w14:paraId="2E241365"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The light keeps shining in the dark, and darkness has never put it out.</w:t>
      </w:r>
    </w:p>
    <w:p w14:paraId="629CF993" w14:textId="231A3B81"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ESV</w:t>
      </w:r>
    </w:p>
    <w:p w14:paraId="24167534"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The light shines in the darkness, and the darkness has not overcome it.</w:t>
      </w:r>
    </w:p>
    <w:p w14:paraId="40782071" w14:textId="41BDA2C5"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GNT</w:t>
      </w:r>
    </w:p>
    <w:p w14:paraId="3290FBD2"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The light shines in the darkness, and the darkness has never put it out.</w:t>
      </w:r>
    </w:p>
    <w:p w14:paraId="101773B1" w14:textId="72F1CFCB"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ICB</w:t>
      </w:r>
    </w:p>
    <w:p w14:paraId="0DC3FFF6"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The Light shines in the darkness. And the darkness has not overpowered the Light.</w:t>
      </w:r>
    </w:p>
    <w:p w14:paraId="0A53226B" w14:textId="5BFF79D5"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ISV</w:t>
      </w:r>
    </w:p>
    <w:p w14:paraId="1A9DB82E"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And the light shines on in the darkness, and the darkness has never put it out.</w:t>
      </w:r>
    </w:p>
    <w:p w14:paraId="101D39AA" w14:textId="1C9A06B1"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PHILLIPS</w:t>
      </w:r>
    </w:p>
    <w:p w14:paraId="778F7D32"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At the beginning God expressed himself. That personal expression, that word, was with God, and was God, and he existed with God from the beginning. All creation took place through him, and none took place without him. In him appeared life and this life was the light of mankind. The light still shines in the darkness and the darkness has never put it out.</w:t>
      </w:r>
    </w:p>
    <w:p w14:paraId="657A9484" w14:textId="34E3A768"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LSB</w:t>
      </w:r>
    </w:p>
    <w:p w14:paraId="0A8F7CCD"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And the Light shines in the darkness, and the darkness did not overtake it.</w:t>
      </w:r>
    </w:p>
    <w:p w14:paraId="69CC479E" w14:textId="0B5E06FB"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LEB</w:t>
      </w:r>
    </w:p>
    <w:p w14:paraId="28E818A2"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And the light shines in the darkness, and the darkness did not overcome it.</w:t>
      </w:r>
    </w:p>
    <w:p w14:paraId="4294CD65" w14:textId="34F7394D"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TLB</w:t>
      </w:r>
    </w:p>
    <w:p w14:paraId="56CD58B6"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lastRenderedPageBreak/>
        <w:t>His life is the light that shines through the darkness—and the darkness can never extinguish it.</w:t>
      </w:r>
    </w:p>
    <w:p w14:paraId="316BADDF" w14:textId="6F1FE092"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MSG</w:t>
      </w:r>
    </w:p>
    <w:p w14:paraId="5593EF0E"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Everything was created through him; nothing—not one </w:t>
      </w:r>
      <w:proofErr w:type="gramStart"/>
      <w:r w:rsidRPr="001764BB">
        <w:rPr>
          <w:rFonts w:ascii="inherit" w:eastAsia="Times New Roman" w:hAnsi="inherit" w:cs="Arial"/>
          <w:color w:val="050505"/>
          <w:sz w:val="23"/>
          <w:szCs w:val="23"/>
        </w:rPr>
        <w:t>thing!—</w:t>
      </w:r>
      <w:proofErr w:type="gramEnd"/>
      <w:r w:rsidRPr="001764BB">
        <w:rPr>
          <w:rFonts w:ascii="inherit" w:eastAsia="Times New Roman" w:hAnsi="inherit" w:cs="Arial"/>
          <w:color w:val="050505"/>
          <w:sz w:val="23"/>
          <w:szCs w:val="23"/>
        </w:rPr>
        <w:t xml:space="preserve"> came into being without him. What came into existence was Life, and the Life was Light to live by. The Life-Light blazed out of the darkness; the darkness couldn’t put it out.</w:t>
      </w:r>
    </w:p>
    <w:p w14:paraId="3760D0FD" w14:textId="2BBF90B9"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NET</w:t>
      </w:r>
    </w:p>
    <w:p w14:paraId="63AD898A"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And the light shines on in the darkness, but the darkness has not mastered it.</w:t>
      </w:r>
    </w:p>
    <w:p w14:paraId="2B6D2F6C" w14:textId="35FFA73D"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VOICE</w:t>
      </w:r>
    </w:p>
    <w:p w14:paraId="0CE60F0F"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A light that thrives in the depths of darkness, blazes through murky bottoms. It cannot and will not be quenched.</w:t>
      </w:r>
    </w:p>
    <w:p w14:paraId="06A735E0" w14:textId="57CA8540"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YLT</w:t>
      </w:r>
    </w:p>
    <w:p w14:paraId="51984E45" w14:textId="6484E4DB"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and the light in the darkness did shine, and the darkness did not perceive it.</w:t>
      </w:r>
    </w:p>
    <w:p w14:paraId="594CA10A" w14:textId="77777777" w:rsidR="001764BB" w:rsidRPr="001764BB" w:rsidRDefault="001764BB" w:rsidP="001764BB">
      <w:pPr>
        <w:rPr>
          <w:rFonts w:ascii="inherit" w:eastAsia="Times New Roman" w:hAnsi="inherit" w:cs="Arial"/>
          <w:color w:val="050505"/>
          <w:sz w:val="23"/>
          <w:szCs w:val="23"/>
        </w:rPr>
      </w:pPr>
    </w:p>
    <w:p w14:paraId="5AFF8F4C"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WAGING WAR WITH THE WORD – HOLDING ON TO FAITH AND A GOOD CONSCIENCE! </w:t>
      </w:r>
    </w:p>
    <w:p w14:paraId="19293579" w14:textId="6BCAE3A8"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18C9ADE" w14:textId="77777777" w:rsidR="001764BB" w:rsidRPr="001764BB" w:rsidRDefault="001764BB" w:rsidP="001764BB">
      <w:pPr>
        <w:rPr>
          <w:rFonts w:ascii="inherit" w:eastAsia="Times New Roman" w:hAnsi="inherit" w:cs="Arial"/>
          <w:color w:val="050505"/>
          <w:sz w:val="23"/>
          <w:szCs w:val="23"/>
        </w:rPr>
      </w:pPr>
    </w:p>
    <w:p w14:paraId="5CF514C8"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WAR WORD: “I invite you into My tent and into My Court – for the next 28 days – These are the days of the Threshing Floor – The Days of Divine Restitution and Recovery. The place of intimacy in My Presence– the place of preparation – the place of power - the place of position to petition. In the tent of meeting – in My Presence – in My Court. “Their leader will be one of their own; their ruler will arise from among them. I will bring him </w:t>
      </w:r>
      <w:proofErr w:type="gramStart"/>
      <w:r w:rsidRPr="001764BB">
        <w:rPr>
          <w:rFonts w:ascii="inherit" w:eastAsia="Times New Roman" w:hAnsi="inherit" w:cs="Arial"/>
          <w:color w:val="050505"/>
          <w:sz w:val="23"/>
          <w:szCs w:val="23"/>
        </w:rPr>
        <w:t>near</w:t>
      </w:r>
      <w:proofErr w:type="gramEnd"/>
      <w:r w:rsidRPr="001764BB">
        <w:rPr>
          <w:rFonts w:ascii="inherit" w:eastAsia="Times New Roman" w:hAnsi="inherit" w:cs="Arial"/>
          <w:color w:val="050505"/>
          <w:sz w:val="23"/>
          <w:szCs w:val="23"/>
        </w:rPr>
        <w:t xml:space="preserve"> and he will come close to me— for who is he who will devote himself to be close to me?’ declares the Lord. “‘So you will be my people, and I will be your God.</w:t>
      </w:r>
      <w:proofErr w:type="gramStart"/>
      <w:r w:rsidRPr="001764BB">
        <w:rPr>
          <w:rFonts w:ascii="inherit" w:eastAsia="Times New Roman" w:hAnsi="inherit" w:cs="Arial"/>
          <w:color w:val="050505"/>
          <w:sz w:val="23"/>
          <w:szCs w:val="23"/>
        </w:rPr>
        <w:t>’ ”</w:t>
      </w:r>
      <w:proofErr w:type="gramEnd"/>
      <w:r w:rsidRPr="001764BB">
        <w:rPr>
          <w:rFonts w:ascii="inherit" w:eastAsia="Times New Roman" w:hAnsi="inherit" w:cs="Arial"/>
          <w:color w:val="050505"/>
          <w:sz w:val="23"/>
          <w:szCs w:val="23"/>
        </w:rPr>
        <w:t xml:space="preserve"> </w:t>
      </w:r>
    </w:p>
    <w:p w14:paraId="412B34D7" w14:textId="6A1E13C8"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Our decree: Even as Joshua, I will enter the tent of meeting. Even as Esther in the Court – I will stand before the King… (2/1/2023; </w:t>
      </w:r>
      <w:proofErr w:type="spellStart"/>
      <w:r w:rsidRPr="001764BB">
        <w:rPr>
          <w:rFonts w:ascii="inherit" w:eastAsia="Times New Roman" w:hAnsi="inherit" w:cs="Arial"/>
          <w:color w:val="050505"/>
          <w:sz w:val="23"/>
          <w:szCs w:val="23"/>
        </w:rPr>
        <w:t>BLove</w:t>
      </w:r>
      <w:proofErr w:type="spellEnd"/>
      <w:r w:rsidRPr="001764BB">
        <w:rPr>
          <w:rFonts w:ascii="inherit" w:eastAsia="Times New Roman" w:hAnsi="inherit" w:cs="Arial"/>
          <w:color w:val="050505"/>
          <w:sz w:val="23"/>
          <w:szCs w:val="23"/>
        </w:rPr>
        <w:t>)</w:t>
      </w:r>
    </w:p>
    <w:p w14:paraId="1EE9D765" w14:textId="77777777" w:rsidR="001764BB" w:rsidRPr="001764BB" w:rsidRDefault="001764BB" w:rsidP="001764BB">
      <w:pPr>
        <w:rPr>
          <w:rFonts w:ascii="inherit" w:eastAsia="Times New Roman" w:hAnsi="inherit" w:cs="Arial"/>
          <w:color w:val="050505"/>
          <w:sz w:val="23"/>
          <w:szCs w:val="23"/>
        </w:rPr>
      </w:pPr>
    </w:p>
    <w:p w14:paraId="3197036F"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JOSHUA IN THE TENT OF MEETING</w:t>
      </w:r>
    </w:p>
    <w:p w14:paraId="096B7F50" w14:textId="0BF8FB36"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“Now Moses used to take a tent and pitch it outside the camp some distance away, calling it the “tent of meeting.” Anyone inquiring of the Lord would go to the tent of meeting outside the camp. 8 And whenever Moses went out to the tent, all the people rose and stood at the entrances to their tents, watching Moses until he entered the tent. 9 As Moses went into the tent, the pillar of cloud would come down and stay at the entrance, while the Lord spoke with Moses. 10 Whenever the people saw the pillar of cloud standing at the entrance to the tent, they all stood and worshiped, each at the entrance to their tent. 11 The Lord would speak to </w:t>
      </w:r>
      <w:proofErr w:type="gramStart"/>
      <w:r w:rsidRPr="001764BB">
        <w:rPr>
          <w:rFonts w:ascii="inherit" w:eastAsia="Times New Roman" w:hAnsi="inherit" w:cs="Arial"/>
          <w:color w:val="050505"/>
          <w:sz w:val="23"/>
          <w:szCs w:val="23"/>
        </w:rPr>
        <w:t>Moses</w:t>
      </w:r>
      <w:proofErr w:type="gramEnd"/>
      <w:r w:rsidRPr="001764BB">
        <w:rPr>
          <w:rFonts w:ascii="inherit" w:eastAsia="Times New Roman" w:hAnsi="inherit" w:cs="Arial"/>
          <w:color w:val="050505"/>
          <w:sz w:val="23"/>
          <w:szCs w:val="23"/>
        </w:rPr>
        <w:t xml:space="preserve"> face to face, as one speaks to a friend. Then Moses would return to the camp, but his young aide Joshua son of Nun did not leave the tent.” (Exodus 33:7-11)</w:t>
      </w:r>
    </w:p>
    <w:p w14:paraId="69C9FEF6" w14:textId="77777777" w:rsidR="001764BB" w:rsidRPr="001764BB" w:rsidRDefault="001764BB" w:rsidP="001764BB">
      <w:pPr>
        <w:rPr>
          <w:rFonts w:ascii="inherit" w:eastAsia="Times New Roman" w:hAnsi="inherit" w:cs="Arial"/>
          <w:color w:val="050505"/>
          <w:sz w:val="23"/>
          <w:szCs w:val="23"/>
        </w:rPr>
      </w:pPr>
    </w:p>
    <w:p w14:paraId="7BFFC633"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ESTHER IN THE COURT</w:t>
      </w:r>
    </w:p>
    <w:p w14:paraId="1E637DD4" w14:textId="054713FD"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“On the third day, Esther in the Bible put on her royal robes and stood in the inner court of the palace, in front of the king’s hall. The king was sitting on his royal throne in the hall, facing the entrance. When he saw Queen Esther standing in the court, he was pleased with her and held out to her the gold wand in his hand. </w:t>
      </w:r>
      <w:proofErr w:type="gramStart"/>
      <w:r w:rsidRPr="001764BB">
        <w:rPr>
          <w:rFonts w:ascii="inherit" w:eastAsia="Times New Roman" w:hAnsi="inherit" w:cs="Arial"/>
          <w:color w:val="050505"/>
          <w:sz w:val="23"/>
          <w:szCs w:val="23"/>
        </w:rPr>
        <w:t>So</w:t>
      </w:r>
      <w:proofErr w:type="gramEnd"/>
      <w:r w:rsidRPr="001764BB">
        <w:rPr>
          <w:rFonts w:ascii="inherit" w:eastAsia="Times New Roman" w:hAnsi="inherit" w:cs="Arial"/>
          <w:color w:val="050505"/>
          <w:sz w:val="23"/>
          <w:szCs w:val="23"/>
        </w:rPr>
        <w:t xml:space="preserve"> Esther approached and touched the tip of the wand. Then the king asked, “What is it, Queen Esther? What is your request? Even up to half the kingdom, it will be given </w:t>
      </w:r>
      <w:proofErr w:type="gramStart"/>
      <w:r w:rsidRPr="001764BB">
        <w:rPr>
          <w:rFonts w:ascii="inherit" w:eastAsia="Times New Roman" w:hAnsi="inherit" w:cs="Arial"/>
          <w:color w:val="050505"/>
          <w:sz w:val="23"/>
          <w:szCs w:val="23"/>
        </w:rPr>
        <w:t>you.“</w:t>
      </w:r>
      <w:proofErr w:type="gramEnd"/>
      <w:r w:rsidRPr="001764BB">
        <w:rPr>
          <w:rFonts w:ascii="inherit" w:eastAsia="Times New Roman" w:hAnsi="inherit" w:cs="Arial"/>
          <w:color w:val="050505"/>
          <w:sz w:val="23"/>
          <w:szCs w:val="23"/>
        </w:rPr>
        <w:t xml:space="preserve"> (Esther 5:1-3; NIV)</w:t>
      </w:r>
    </w:p>
    <w:p w14:paraId="12D6849D" w14:textId="77777777" w:rsidR="001764BB" w:rsidRPr="001764BB" w:rsidRDefault="001764BB" w:rsidP="001764BB">
      <w:pPr>
        <w:rPr>
          <w:rFonts w:ascii="inherit" w:eastAsia="Times New Roman" w:hAnsi="inherit" w:cs="Arial"/>
          <w:color w:val="050505"/>
          <w:sz w:val="23"/>
          <w:szCs w:val="23"/>
        </w:rPr>
      </w:pPr>
    </w:p>
    <w:p w14:paraId="69DEE5AF" w14:textId="4AAA3B40" w:rsid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lastRenderedPageBreak/>
        <w:t xml:space="preserve">This is what the Lord says: </w:t>
      </w:r>
      <w:proofErr w:type="gramStart"/>
      <w:r w:rsidRPr="001764BB">
        <w:rPr>
          <w:rFonts w:ascii="inherit" w:eastAsia="Times New Roman" w:hAnsi="inherit" w:cs="Arial"/>
          <w:color w:val="050505"/>
          <w:sz w:val="23"/>
          <w:szCs w:val="23"/>
        </w:rPr>
        <w:t>“ ‘</w:t>
      </w:r>
      <w:proofErr w:type="gramEnd"/>
      <w:r w:rsidRPr="001764BB">
        <w:rPr>
          <w:rFonts w:ascii="inherit" w:eastAsia="Times New Roman" w:hAnsi="inherit" w:cs="Arial"/>
          <w:color w:val="050505"/>
          <w:sz w:val="23"/>
          <w:szCs w:val="23"/>
        </w:rPr>
        <w:t xml:space="preserve">I will restore the fortunes of Jacob’s tents and have compassion on his dwellings; the city will be rebuilt on her ruins, and the palace will stand in its proper place. 19From them will come songs of thanksgiving and the sound of rejoicing. I will add to their numbers, and they will not be decreased; I will bring them honor, and they will not be disdained. 20Their children will be as in days of old, and their community will be established before me; I will punish all who oppress them. 21Their leader will be one of their own; their ruler will arise from among them. I will bring him </w:t>
      </w:r>
      <w:proofErr w:type="gramStart"/>
      <w:r w:rsidRPr="001764BB">
        <w:rPr>
          <w:rFonts w:ascii="inherit" w:eastAsia="Times New Roman" w:hAnsi="inherit" w:cs="Arial"/>
          <w:color w:val="050505"/>
          <w:sz w:val="23"/>
          <w:szCs w:val="23"/>
        </w:rPr>
        <w:t>near</w:t>
      </w:r>
      <w:proofErr w:type="gramEnd"/>
      <w:r w:rsidRPr="001764BB">
        <w:rPr>
          <w:rFonts w:ascii="inherit" w:eastAsia="Times New Roman" w:hAnsi="inherit" w:cs="Arial"/>
          <w:color w:val="050505"/>
          <w:sz w:val="23"/>
          <w:szCs w:val="23"/>
        </w:rPr>
        <w:t xml:space="preserve"> and he will come close to me— for who is he who will devote himself to be close to me?’ declares the Lord. 22“‘So you will be my people, and I will be your God.</w:t>
      </w:r>
      <w:proofErr w:type="gramStart"/>
      <w:r w:rsidRPr="001764BB">
        <w:rPr>
          <w:rFonts w:ascii="inherit" w:eastAsia="Times New Roman" w:hAnsi="inherit" w:cs="Arial"/>
          <w:color w:val="050505"/>
          <w:sz w:val="23"/>
          <w:szCs w:val="23"/>
        </w:rPr>
        <w:t>’ ”</w:t>
      </w:r>
      <w:proofErr w:type="gramEnd"/>
      <w:r w:rsidRPr="001764BB">
        <w:rPr>
          <w:rFonts w:ascii="inherit" w:eastAsia="Times New Roman" w:hAnsi="inherit" w:cs="Arial"/>
          <w:color w:val="050505"/>
          <w:sz w:val="23"/>
          <w:szCs w:val="23"/>
        </w:rPr>
        <w:t xml:space="preserve"> 23See, the storm of the Lord will burst out in wrath, a driving wind swirling down on the heads of the wicked. 24The fierce anger of the Lord will not turn back until he fully accomplishes the purposes of his heart. In days to come you will understand this. (Jeremiah 30:18-24; NIV)</w:t>
      </w:r>
    </w:p>
    <w:p w14:paraId="7FAFD346" w14:textId="77777777" w:rsidR="001764BB" w:rsidRPr="001764BB" w:rsidRDefault="001764BB" w:rsidP="001764BB">
      <w:pPr>
        <w:rPr>
          <w:rFonts w:ascii="inherit" w:eastAsia="Times New Roman" w:hAnsi="inherit" w:cs="Arial"/>
          <w:color w:val="050505"/>
          <w:sz w:val="23"/>
          <w:szCs w:val="23"/>
        </w:rPr>
      </w:pPr>
    </w:p>
    <w:p w14:paraId="271E6934"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A7CBEB4" w14:textId="77777777" w:rsidR="001764BB" w:rsidRDefault="001764BB" w:rsidP="001764BB">
      <w:pPr>
        <w:rPr>
          <w:rFonts w:ascii="inherit" w:eastAsia="Times New Roman" w:hAnsi="inherit" w:cs="Arial"/>
          <w:color w:val="050505"/>
          <w:sz w:val="23"/>
          <w:szCs w:val="23"/>
        </w:rPr>
      </w:pPr>
    </w:p>
    <w:p w14:paraId="54B6C8AE" w14:textId="17491A25"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Love Ministries, Inc. </w:t>
      </w:r>
    </w:p>
    <w:p w14:paraId="033D9E6C"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 xml:space="preserve">Online Giving: </w:t>
      </w:r>
    </w:p>
    <w:p w14:paraId="6DF3353A" w14:textId="77777777" w:rsidR="001764BB" w:rsidRPr="001764BB" w:rsidRDefault="001764BB" w:rsidP="001764BB">
      <w:pPr>
        <w:rPr>
          <w:rFonts w:ascii="inherit" w:eastAsia="Times New Roman" w:hAnsi="inherit" w:cs="Arial"/>
          <w:color w:val="050505"/>
          <w:sz w:val="23"/>
          <w:szCs w:val="23"/>
        </w:rPr>
      </w:pPr>
      <w:hyperlink r:id="rId5" w:tgtFrame="_blank" w:history="1">
        <w:r w:rsidRPr="001764BB">
          <w:rPr>
            <w:rFonts w:ascii="inherit" w:eastAsia="Times New Roman" w:hAnsi="inherit" w:cs="Arial"/>
            <w:color w:val="0000FF"/>
            <w:sz w:val="23"/>
            <w:szCs w:val="23"/>
            <w:u w:val="single"/>
            <w:bdr w:val="none" w:sz="0" w:space="0" w:color="auto" w:frame="1"/>
          </w:rPr>
          <w:t>loveministrieslive.com</w:t>
        </w:r>
      </w:hyperlink>
      <w:r w:rsidRPr="001764BB">
        <w:rPr>
          <w:rFonts w:ascii="inherit" w:eastAsia="Times New Roman" w:hAnsi="inherit" w:cs="Arial"/>
          <w:color w:val="050505"/>
          <w:sz w:val="23"/>
          <w:szCs w:val="23"/>
        </w:rPr>
        <w:t xml:space="preserve"> </w:t>
      </w:r>
    </w:p>
    <w:p w14:paraId="264DE16B"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By Mail: Love Ministries, Inc.</w:t>
      </w:r>
    </w:p>
    <w:p w14:paraId="14CD8D48"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P.O. Box 8097</w:t>
      </w:r>
    </w:p>
    <w:p w14:paraId="2CB1BA9B" w14:textId="77777777" w:rsidR="001764BB" w:rsidRPr="001764BB" w:rsidRDefault="001764BB" w:rsidP="001764BB">
      <w:pPr>
        <w:rPr>
          <w:rFonts w:ascii="inherit" w:eastAsia="Times New Roman" w:hAnsi="inherit" w:cs="Arial"/>
          <w:color w:val="050505"/>
          <w:sz w:val="23"/>
          <w:szCs w:val="23"/>
        </w:rPr>
      </w:pPr>
      <w:r w:rsidRPr="001764BB">
        <w:rPr>
          <w:rFonts w:ascii="inherit" w:eastAsia="Times New Roman" w:hAnsi="inherit" w:cs="Arial"/>
          <w:color w:val="050505"/>
          <w:sz w:val="23"/>
          <w:szCs w:val="23"/>
        </w:rPr>
        <w:t>Laurel, MS 39441</w:t>
      </w:r>
    </w:p>
    <w:p w14:paraId="375578E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BB"/>
    <w:rsid w:val="001764BB"/>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7BF58"/>
  <w14:defaultImageDpi w14:val="32767"/>
  <w15:chartTrackingRefBased/>
  <w15:docId w15:val="{2087D8DC-4BC5-1644-A7D7-0305F49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2695">
      <w:bodyDiv w:val="1"/>
      <w:marLeft w:val="0"/>
      <w:marRight w:val="0"/>
      <w:marTop w:val="0"/>
      <w:marBottom w:val="0"/>
      <w:divBdr>
        <w:top w:val="none" w:sz="0" w:space="0" w:color="auto"/>
        <w:left w:val="none" w:sz="0" w:space="0" w:color="auto"/>
        <w:bottom w:val="none" w:sz="0" w:space="0" w:color="auto"/>
        <w:right w:val="none" w:sz="0" w:space="0" w:color="auto"/>
      </w:divBdr>
      <w:divsChild>
        <w:div w:id="1871648781">
          <w:marLeft w:val="0"/>
          <w:marRight w:val="0"/>
          <w:marTop w:val="0"/>
          <w:marBottom w:val="0"/>
          <w:divBdr>
            <w:top w:val="none" w:sz="0" w:space="0" w:color="auto"/>
            <w:left w:val="none" w:sz="0" w:space="0" w:color="auto"/>
            <w:bottom w:val="none" w:sz="0" w:space="0" w:color="auto"/>
            <w:right w:val="none" w:sz="0" w:space="0" w:color="auto"/>
          </w:divBdr>
        </w:div>
        <w:div w:id="1258634351">
          <w:marLeft w:val="0"/>
          <w:marRight w:val="0"/>
          <w:marTop w:val="0"/>
          <w:marBottom w:val="0"/>
          <w:divBdr>
            <w:top w:val="none" w:sz="0" w:space="0" w:color="auto"/>
            <w:left w:val="none" w:sz="0" w:space="0" w:color="auto"/>
            <w:bottom w:val="none" w:sz="0" w:space="0" w:color="auto"/>
            <w:right w:val="none" w:sz="0" w:space="0" w:color="auto"/>
          </w:divBdr>
        </w:div>
        <w:div w:id="25958799">
          <w:marLeft w:val="0"/>
          <w:marRight w:val="0"/>
          <w:marTop w:val="0"/>
          <w:marBottom w:val="0"/>
          <w:divBdr>
            <w:top w:val="none" w:sz="0" w:space="0" w:color="auto"/>
            <w:left w:val="none" w:sz="0" w:space="0" w:color="auto"/>
            <w:bottom w:val="none" w:sz="0" w:space="0" w:color="auto"/>
            <w:right w:val="none" w:sz="0" w:space="0" w:color="auto"/>
          </w:divBdr>
        </w:div>
        <w:div w:id="573047059">
          <w:marLeft w:val="0"/>
          <w:marRight w:val="0"/>
          <w:marTop w:val="120"/>
          <w:marBottom w:val="0"/>
          <w:divBdr>
            <w:top w:val="none" w:sz="0" w:space="0" w:color="auto"/>
            <w:left w:val="none" w:sz="0" w:space="0" w:color="auto"/>
            <w:bottom w:val="none" w:sz="0" w:space="0" w:color="auto"/>
            <w:right w:val="none" w:sz="0" w:space="0" w:color="auto"/>
          </w:divBdr>
          <w:divsChild>
            <w:div w:id="32662122">
              <w:marLeft w:val="0"/>
              <w:marRight w:val="0"/>
              <w:marTop w:val="0"/>
              <w:marBottom w:val="0"/>
              <w:divBdr>
                <w:top w:val="none" w:sz="0" w:space="0" w:color="auto"/>
                <w:left w:val="none" w:sz="0" w:space="0" w:color="auto"/>
                <w:bottom w:val="none" w:sz="0" w:space="0" w:color="auto"/>
                <w:right w:val="none" w:sz="0" w:space="0" w:color="auto"/>
              </w:divBdr>
            </w:div>
          </w:divsChild>
        </w:div>
        <w:div w:id="588658102">
          <w:marLeft w:val="0"/>
          <w:marRight w:val="0"/>
          <w:marTop w:val="120"/>
          <w:marBottom w:val="0"/>
          <w:divBdr>
            <w:top w:val="none" w:sz="0" w:space="0" w:color="auto"/>
            <w:left w:val="none" w:sz="0" w:space="0" w:color="auto"/>
            <w:bottom w:val="none" w:sz="0" w:space="0" w:color="auto"/>
            <w:right w:val="none" w:sz="0" w:space="0" w:color="auto"/>
          </w:divBdr>
          <w:divsChild>
            <w:div w:id="1057440374">
              <w:marLeft w:val="0"/>
              <w:marRight w:val="0"/>
              <w:marTop w:val="0"/>
              <w:marBottom w:val="0"/>
              <w:divBdr>
                <w:top w:val="none" w:sz="0" w:space="0" w:color="auto"/>
                <w:left w:val="none" w:sz="0" w:space="0" w:color="auto"/>
                <w:bottom w:val="none" w:sz="0" w:space="0" w:color="auto"/>
                <w:right w:val="none" w:sz="0" w:space="0" w:color="auto"/>
              </w:divBdr>
            </w:div>
            <w:div w:id="1423795958">
              <w:marLeft w:val="0"/>
              <w:marRight w:val="0"/>
              <w:marTop w:val="0"/>
              <w:marBottom w:val="0"/>
              <w:divBdr>
                <w:top w:val="none" w:sz="0" w:space="0" w:color="auto"/>
                <w:left w:val="none" w:sz="0" w:space="0" w:color="auto"/>
                <w:bottom w:val="none" w:sz="0" w:space="0" w:color="auto"/>
                <w:right w:val="none" w:sz="0" w:space="0" w:color="auto"/>
              </w:divBdr>
            </w:div>
          </w:divsChild>
        </w:div>
        <w:div w:id="535313086">
          <w:marLeft w:val="0"/>
          <w:marRight w:val="0"/>
          <w:marTop w:val="120"/>
          <w:marBottom w:val="0"/>
          <w:divBdr>
            <w:top w:val="none" w:sz="0" w:space="0" w:color="auto"/>
            <w:left w:val="none" w:sz="0" w:space="0" w:color="auto"/>
            <w:bottom w:val="none" w:sz="0" w:space="0" w:color="auto"/>
            <w:right w:val="none" w:sz="0" w:space="0" w:color="auto"/>
          </w:divBdr>
          <w:divsChild>
            <w:div w:id="311567156">
              <w:marLeft w:val="0"/>
              <w:marRight w:val="0"/>
              <w:marTop w:val="0"/>
              <w:marBottom w:val="0"/>
              <w:divBdr>
                <w:top w:val="none" w:sz="0" w:space="0" w:color="auto"/>
                <w:left w:val="none" w:sz="0" w:space="0" w:color="auto"/>
                <w:bottom w:val="none" w:sz="0" w:space="0" w:color="auto"/>
                <w:right w:val="none" w:sz="0" w:space="0" w:color="auto"/>
              </w:divBdr>
            </w:div>
          </w:divsChild>
        </w:div>
        <w:div w:id="1721785022">
          <w:marLeft w:val="0"/>
          <w:marRight w:val="0"/>
          <w:marTop w:val="120"/>
          <w:marBottom w:val="0"/>
          <w:divBdr>
            <w:top w:val="none" w:sz="0" w:space="0" w:color="auto"/>
            <w:left w:val="none" w:sz="0" w:space="0" w:color="auto"/>
            <w:bottom w:val="none" w:sz="0" w:space="0" w:color="auto"/>
            <w:right w:val="none" w:sz="0" w:space="0" w:color="auto"/>
          </w:divBdr>
          <w:divsChild>
            <w:div w:id="709064672">
              <w:marLeft w:val="0"/>
              <w:marRight w:val="0"/>
              <w:marTop w:val="0"/>
              <w:marBottom w:val="0"/>
              <w:divBdr>
                <w:top w:val="none" w:sz="0" w:space="0" w:color="auto"/>
                <w:left w:val="none" w:sz="0" w:space="0" w:color="auto"/>
                <w:bottom w:val="none" w:sz="0" w:space="0" w:color="auto"/>
                <w:right w:val="none" w:sz="0" w:space="0" w:color="auto"/>
              </w:divBdr>
            </w:div>
          </w:divsChild>
        </w:div>
        <w:div w:id="1516771295">
          <w:marLeft w:val="0"/>
          <w:marRight w:val="0"/>
          <w:marTop w:val="120"/>
          <w:marBottom w:val="0"/>
          <w:divBdr>
            <w:top w:val="none" w:sz="0" w:space="0" w:color="auto"/>
            <w:left w:val="none" w:sz="0" w:space="0" w:color="auto"/>
            <w:bottom w:val="none" w:sz="0" w:space="0" w:color="auto"/>
            <w:right w:val="none" w:sz="0" w:space="0" w:color="auto"/>
          </w:divBdr>
          <w:divsChild>
            <w:div w:id="1219052794">
              <w:marLeft w:val="0"/>
              <w:marRight w:val="0"/>
              <w:marTop w:val="0"/>
              <w:marBottom w:val="0"/>
              <w:divBdr>
                <w:top w:val="none" w:sz="0" w:space="0" w:color="auto"/>
                <w:left w:val="none" w:sz="0" w:space="0" w:color="auto"/>
                <w:bottom w:val="none" w:sz="0" w:space="0" w:color="auto"/>
                <w:right w:val="none" w:sz="0" w:space="0" w:color="auto"/>
              </w:divBdr>
            </w:div>
          </w:divsChild>
        </w:div>
        <w:div w:id="2105956821">
          <w:marLeft w:val="0"/>
          <w:marRight w:val="0"/>
          <w:marTop w:val="120"/>
          <w:marBottom w:val="0"/>
          <w:divBdr>
            <w:top w:val="none" w:sz="0" w:space="0" w:color="auto"/>
            <w:left w:val="none" w:sz="0" w:space="0" w:color="auto"/>
            <w:bottom w:val="none" w:sz="0" w:space="0" w:color="auto"/>
            <w:right w:val="none" w:sz="0" w:space="0" w:color="auto"/>
          </w:divBdr>
          <w:divsChild>
            <w:div w:id="1656838564">
              <w:marLeft w:val="0"/>
              <w:marRight w:val="0"/>
              <w:marTop w:val="0"/>
              <w:marBottom w:val="0"/>
              <w:divBdr>
                <w:top w:val="none" w:sz="0" w:space="0" w:color="auto"/>
                <w:left w:val="none" w:sz="0" w:space="0" w:color="auto"/>
                <w:bottom w:val="none" w:sz="0" w:space="0" w:color="auto"/>
                <w:right w:val="none" w:sz="0" w:space="0" w:color="auto"/>
              </w:divBdr>
            </w:div>
          </w:divsChild>
        </w:div>
        <w:div w:id="656569555">
          <w:marLeft w:val="0"/>
          <w:marRight w:val="0"/>
          <w:marTop w:val="120"/>
          <w:marBottom w:val="0"/>
          <w:divBdr>
            <w:top w:val="none" w:sz="0" w:space="0" w:color="auto"/>
            <w:left w:val="none" w:sz="0" w:space="0" w:color="auto"/>
            <w:bottom w:val="none" w:sz="0" w:space="0" w:color="auto"/>
            <w:right w:val="none" w:sz="0" w:space="0" w:color="auto"/>
          </w:divBdr>
          <w:divsChild>
            <w:div w:id="1720208060">
              <w:marLeft w:val="0"/>
              <w:marRight w:val="0"/>
              <w:marTop w:val="0"/>
              <w:marBottom w:val="0"/>
              <w:divBdr>
                <w:top w:val="none" w:sz="0" w:space="0" w:color="auto"/>
                <w:left w:val="none" w:sz="0" w:space="0" w:color="auto"/>
                <w:bottom w:val="none" w:sz="0" w:space="0" w:color="auto"/>
                <w:right w:val="none" w:sz="0" w:space="0" w:color="auto"/>
              </w:divBdr>
            </w:div>
          </w:divsChild>
        </w:div>
        <w:div w:id="2100908944">
          <w:marLeft w:val="0"/>
          <w:marRight w:val="0"/>
          <w:marTop w:val="120"/>
          <w:marBottom w:val="0"/>
          <w:divBdr>
            <w:top w:val="none" w:sz="0" w:space="0" w:color="auto"/>
            <w:left w:val="none" w:sz="0" w:space="0" w:color="auto"/>
            <w:bottom w:val="none" w:sz="0" w:space="0" w:color="auto"/>
            <w:right w:val="none" w:sz="0" w:space="0" w:color="auto"/>
          </w:divBdr>
          <w:divsChild>
            <w:div w:id="1889565638">
              <w:marLeft w:val="0"/>
              <w:marRight w:val="0"/>
              <w:marTop w:val="0"/>
              <w:marBottom w:val="0"/>
              <w:divBdr>
                <w:top w:val="none" w:sz="0" w:space="0" w:color="auto"/>
                <w:left w:val="none" w:sz="0" w:space="0" w:color="auto"/>
                <w:bottom w:val="none" w:sz="0" w:space="0" w:color="auto"/>
                <w:right w:val="none" w:sz="0" w:space="0" w:color="auto"/>
              </w:divBdr>
            </w:div>
            <w:div w:id="112133997">
              <w:marLeft w:val="0"/>
              <w:marRight w:val="0"/>
              <w:marTop w:val="0"/>
              <w:marBottom w:val="0"/>
              <w:divBdr>
                <w:top w:val="none" w:sz="0" w:space="0" w:color="auto"/>
                <w:left w:val="none" w:sz="0" w:space="0" w:color="auto"/>
                <w:bottom w:val="none" w:sz="0" w:space="0" w:color="auto"/>
                <w:right w:val="none" w:sz="0" w:space="0" w:color="auto"/>
              </w:divBdr>
            </w:div>
          </w:divsChild>
        </w:div>
        <w:div w:id="351496523">
          <w:marLeft w:val="0"/>
          <w:marRight w:val="0"/>
          <w:marTop w:val="120"/>
          <w:marBottom w:val="0"/>
          <w:divBdr>
            <w:top w:val="none" w:sz="0" w:space="0" w:color="auto"/>
            <w:left w:val="none" w:sz="0" w:space="0" w:color="auto"/>
            <w:bottom w:val="none" w:sz="0" w:space="0" w:color="auto"/>
            <w:right w:val="none" w:sz="0" w:space="0" w:color="auto"/>
          </w:divBdr>
          <w:divsChild>
            <w:div w:id="1491481486">
              <w:marLeft w:val="0"/>
              <w:marRight w:val="0"/>
              <w:marTop w:val="0"/>
              <w:marBottom w:val="0"/>
              <w:divBdr>
                <w:top w:val="none" w:sz="0" w:space="0" w:color="auto"/>
                <w:left w:val="none" w:sz="0" w:space="0" w:color="auto"/>
                <w:bottom w:val="none" w:sz="0" w:space="0" w:color="auto"/>
                <w:right w:val="none" w:sz="0" w:space="0" w:color="auto"/>
              </w:divBdr>
            </w:div>
            <w:div w:id="1997150670">
              <w:marLeft w:val="0"/>
              <w:marRight w:val="0"/>
              <w:marTop w:val="0"/>
              <w:marBottom w:val="0"/>
              <w:divBdr>
                <w:top w:val="none" w:sz="0" w:space="0" w:color="auto"/>
                <w:left w:val="none" w:sz="0" w:space="0" w:color="auto"/>
                <w:bottom w:val="none" w:sz="0" w:space="0" w:color="auto"/>
                <w:right w:val="none" w:sz="0" w:space="0" w:color="auto"/>
              </w:divBdr>
            </w:div>
          </w:divsChild>
        </w:div>
        <w:div w:id="870075445">
          <w:marLeft w:val="0"/>
          <w:marRight w:val="0"/>
          <w:marTop w:val="120"/>
          <w:marBottom w:val="0"/>
          <w:divBdr>
            <w:top w:val="none" w:sz="0" w:space="0" w:color="auto"/>
            <w:left w:val="none" w:sz="0" w:space="0" w:color="auto"/>
            <w:bottom w:val="none" w:sz="0" w:space="0" w:color="auto"/>
            <w:right w:val="none" w:sz="0" w:space="0" w:color="auto"/>
          </w:divBdr>
          <w:divsChild>
            <w:div w:id="231355231">
              <w:marLeft w:val="0"/>
              <w:marRight w:val="0"/>
              <w:marTop w:val="0"/>
              <w:marBottom w:val="0"/>
              <w:divBdr>
                <w:top w:val="none" w:sz="0" w:space="0" w:color="auto"/>
                <w:left w:val="none" w:sz="0" w:space="0" w:color="auto"/>
                <w:bottom w:val="none" w:sz="0" w:space="0" w:color="auto"/>
                <w:right w:val="none" w:sz="0" w:space="0" w:color="auto"/>
              </w:divBdr>
            </w:div>
            <w:div w:id="1614555867">
              <w:marLeft w:val="0"/>
              <w:marRight w:val="0"/>
              <w:marTop w:val="0"/>
              <w:marBottom w:val="0"/>
              <w:divBdr>
                <w:top w:val="none" w:sz="0" w:space="0" w:color="auto"/>
                <w:left w:val="none" w:sz="0" w:space="0" w:color="auto"/>
                <w:bottom w:val="none" w:sz="0" w:space="0" w:color="auto"/>
                <w:right w:val="none" w:sz="0" w:space="0" w:color="auto"/>
              </w:divBdr>
            </w:div>
          </w:divsChild>
        </w:div>
        <w:div w:id="1197502478">
          <w:marLeft w:val="0"/>
          <w:marRight w:val="0"/>
          <w:marTop w:val="120"/>
          <w:marBottom w:val="0"/>
          <w:divBdr>
            <w:top w:val="none" w:sz="0" w:space="0" w:color="auto"/>
            <w:left w:val="none" w:sz="0" w:space="0" w:color="auto"/>
            <w:bottom w:val="none" w:sz="0" w:space="0" w:color="auto"/>
            <w:right w:val="none" w:sz="0" w:space="0" w:color="auto"/>
          </w:divBdr>
          <w:divsChild>
            <w:div w:id="589386800">
              <w:marLeft w:val="0"/>
              <w:marRight w:val="0"/>
              <w:marTop w:val="0"/>
              <w:marBottom w:val="0"/>
              <w:divBdr>
                <w:top w:val="none" w:sz="0" w:space="0" w:color="auto"/>
                <w:left w:val="none" w:sz="0" w:space="0" w:color="auto"/>
                <w:bottom w:val="none" w:sz="0" w:space="0" w:color="auto"/>
                <w:right w:val="none" w:sz="0" w:space="0" w:color="auto"/>
              </w:divBdr>
            </w:div>
            <w:div w:id="1241021113">
              <w:marLeft w:val="0"/>
              <w:marRight w:val="0"/>
              <w:marTop w:val="0"/>
              <w:marBottom w:val="0"/>
              <w:divBdr>
                <w:top w:val="none" w:sz="0" w:space="0" w:color="auto"/>
                <w:left w:val="none" w:sz="0" w:space="0" w:color="auto"/>
                <w:bottom w:val="none" w:sz="0" w:space="0" w:color="auto"/>
                <w:right w:val="none" w:sz="0" w:space="0" w:color="auto"/>
              </w:divBdr>
            </w:div>
          </w:divsChild>
        </w:div>
        <w:div w:id="1682583785">
          <w:marLeft w:val="0"/>
          <w:marRight w:val="0"/>
          <w:marTop w:val="120"/>
          <w:marBottom w:val="0"/>
          <w:divBdr>
            <w:top w:val="none" w:sz="0" w:space="0" w:color="auto"/>
            <w:left w:val="none" w:sz="0" w:space="0" w:color="auto"/>
            <w:bottom w:val="none" w:sz="0" w:space="0" w:color="auto"/>
            <w:right w:val="none" w:sz="0" w:space="0" w:color="auto"/>
          </w:divBdr>
          <w:divsChild>
            <w:div w:id="1914468355">
              <w:marLeft w:val="0"/>
              <w:marRight w:val="0"/>
              <w:marTop w:val="0"/>
              <w:marBottom w:val="0"/>
              <w:divBdr>
                <w:top w:val="none" w:sz="0" w:space="0" w:color="auto"/>
                <w:left w:val="none" w:sz="0" w:space="0" w:color="auto"/>
                <w:bottom w:val="none" w:sz="0" w:space="0" w:color="auto"/>
                <w:right w:val="none" w:sz="0" w:space="0" w:color="auto"/>
              </w:divBdr>
            </w:div>
            <w:div w:id="921913762">
              <w:marLeft w:val="0"/>
              <w:marRight w:val="0"/>
              <w:marTop w:val="0"/>
              <w:marBottom w:val="0"/>
              <w:divBdr>
                <w:top w:val="none" w:sz="0" w:space="0" w:color="auto"/>
                <w:left w:val="none" w:sz="0" w:space="0" w:color="auto"/>
                <w:bottom w:val="none" w:sz="0" w:space="0" w:color="auto"/>
                <w:right w:val="none" w:sz="0" w:space="0" w:color="auto"/>
              </w:divBdr>
            </w:div>
          </w:divsChild>
        </w:div>
        <w:div w:id="1846361746">
          <w:marLeft w:val="0"/>
          <w:marRight w:val="0"/>
          <w:marTop w:val="120"/>
          <w:marBottom w:val="0"/>
          <w:divBdr>
            <w:top w:val="none" w:sz="0" w:space="0" w:color="auto"/>
            <w:left w:val="none" w:sz="0" w:space="0" w:color="auto"/>
            <w:bottom w:val="none" w:sz="0" w:space="0" w:color="auto"/>
            <w:right w:val="none" w:sz="0" w:space="0" w:color="auto"/>
          </w:divBdr>
          <w:divsChild>
            <w:div w:id="1649704633">
              <w:marLeft w:val="0"/>
              <w:marRight w:val="0"/>
              <w:marTop w:val="0"/>
              <w:marBottom w:val="0"/>
              <w:divBdr>
                <w:top w:val="none" w:sz="0" w:space="0" w:color="auto"/>
                <w:left w:val="none" w:sz="0" w:space="0" w:color="auto"/>
                <w:bottom w:val="none" w:sz="0" w:space="0" w:color="auto"/>
                <w:right w:val="none" w:sz="0" w:space="0" w:color="auto"/>
              </w:divBdr>
            </w:div>
            <w:div w:id="872380454">
              <w:marLeft w:val="0"/>
              <w:marRight w:val="0"/>
              <w:marTop w:val="0"/>
              <w:marBottom w:val="0"/>
              <w:divBdr>
                <w:top w:val="none" w:sz="0" w:space="0" w:color="auto"/>
                <w:left w:val="none" w:sz="0" w:space="0" w:color="auto"/>
                <w:bottom w:val="none" w:sz="0" w:space="0" w:color="auto"/>
                <w:right w:val="none" w:sz="0" w:space="0" w:color="auto"/>
              </w:divBdr>
            </w:div>
          </w:divsChild>
        </w:div>
        <w:div w:id="145901314">
          <w:marLeft w:val="0"/>
          <w:marRight w:val="0"/>
          <w:marTop w:val="120"/>
          <w:marBottom w:val="0"/>
          <w:divBdr>
            <w:top w:val="none" w:sz="0" w:space="0" w:color="auto"/>
            <w:left w:val="none" w:sz="0" w:space="0" w:color="auto"/>
            <w:bottom w:val="none" w:sz="0" w:space="0" w:color="auto"/>
            <w:right w:val="none" w:sz="0" w:space="0" w:color="auto"/>
          </w:divBdr>
          <w:divsChild>
            <w:div w:id="99496863">
              <w:marLeft w:val="0"/>
              <w:marRight w:val="0"/>
              <w:marTop w:val="0"/>
              <w:marBottom w:val="0"/>
              <w:divBdr>
                <w:top w:val="none" w:sz="0" w:space="0" w:color="auto"/>
                <w:left w:val="none" w:sz="0" w:space="0" w:color="auto"/>
                <w:bottom w:val="none" w:sz="0" w:space="0" w:color="auto"/>
                <w:right w:val="none" w:sz="0" w:space="0" w:color="auto"/>
              </w:divBdr>
            </w:div>
            <w:div w:id="2072921573">
              <w:marLeft w:val="0"/>
              <w:marRight w:val="0"/>
              <w:marTop w:val="0"/>
              <w:marBottom w:val="0"/>
              <w:divBdr>
                <w:top w:val="none" w:sz="0" w:space="0" w:color="auto"/>
                <w:left w:val="none" w:sz="0" w:space="0" w:color="auto"/>
                <w:bottom w:val="none" w:sz="0" w:space="0" w:color="auto"/>
                <w:right w:val="none" w:sz="0" w:space="0" w:color="auto"/>
              </w:divBdr>
            </w:div>
          </w:divsChild>
        </w:div>
        <w:div w:id="346949705">
          <w:marLeft w:val="0"/>
          <w:marRight w:val="0"/>
          <w:marTop w:val="120"/>
          <w:marBottom w:val="0"/>
          <w:divBdr>
            <w:top w:val="none" w:sz="0" w:space="0" w:color="auto"/>
            <w:left w:val="none" w:sz="0" w:space="0" w:color="auto"/>
            <w:bottom w:val="none" w:sz="0" w:space="0" w:color="auto"/>
            <w:right w:val="none" w:sz="0" w:space="0" w:color="auto"/>
          </w:divBdr>
          <w:divsChild>
            <w:div w:id="817502572">
              <w:marLeft w:val="0"/>
              <w:marRight w:val="0"/>
              <w:marTop w:val="0"/>
              <w:marBottom w:val="0"/>
              <w:divBdr>
                <w:top w:val="none" w:sz="0" w:space="0" w:color="auto"/>
                <w:left w:val="none" w:sz="0" w:space="0" w:color="auto"/>
                <w:bottom w:val="none" w:sz="0" w:space="0" w:color="auto"/>
                <w:right w:val="none" w:sz="0" w:space="0" w:color="auto"/>
              </w:divBdr>
            </w:div>
            <w:div w:id="1215579745">
              <w:marLeft w:val="0"/>
              <w:marRight w:val="0"/>
              <w:marTop w:val="0"/>
              <w:marBottom w:val="0"/>
              <w:divBdr>
                <w:top w:val="none" w:sz="0" w:space="0" w:color="auto"/>
                <w:left w:val="none" w:sz="0" w:space="0" w:color="auto"/>
                <w:bottom w:val="none" w:sz="0" w:space="0" w:color="auto"/>
                <w:right w:val="none" w:sz="0" w:space="0" w:color="auto"/>
              </w:divBdr>
            </w:div>
          </w:divsChild>
        </w:div>
        <w:div w:id="2147043930">
          <w:marLeft w:val="0"/>
          <w:marRight w:val="0"/>
          <w:marTop w:val="120"/>
          <w:marBottom w:val="0"/>
          <w:divBdr>
            <w:top w:val="none" w:sz="0" w:space="0" w:color="auto"/>
            <w:left w:val="none" w:sz="0" w:space="0" w:color="auto"/>
            <w:bottom w:val="none" w:sz="0" w:space="0" w:color="auto"/>
            <w:right w:val="none" w:sz="0" w:space="0" w:color="auto"/>
          </w:divBdr>
          <w:divsChild>
            <w:div w:id="1657607931">
              <w:marLeft w:val="0"/>
              <w:marRight w:val="0"/>
              <w:marTop w:val="0"/>
              <w:marBottom w:val="0"/>
              <w:divBdr>
                <w:top w:val="none" w:sz="0" w:space="0" w:color="auto"/>
                <w:left w:val="none" w:sz="0" w:space="0" w:color="auto"/>
                <w:bottom w:val="none" w:sz="0" w:space="0" w:color="auto"/>
                <w:right w:val="none" w:sz="0" w:space="0" w:color="auto"/>
              </w:divBdr>
            </w:div>
            <w:div w:id="553086223">
              <w:marLeft w:val="0"/>
              <w:marRight w:val="0"/>
              <w:marTop w:val="0"/>
              <w:marBottom w:val="0"/>
              <w:divBdr>
                <w:top w:val="none" w:sz="0" w:space="0" w:color="auto"/>
                <w:left w:val="none" w:sz="0" w:space="0" w:color="auto"/>
                <w:bottom w:val="none" w:sz="0" w:space="0" w:color="auto"/>
                <w:right w:val="none" w:sz="0" w:space="0" w:color="auto"/>
              </w:divBdr>
            </w:div>
          </w:divsChild>
        </w:div>
        <w:div w:id="893154148">
          <w:marLeft w:val="0"/>
          <w:marRight w:val="0"/>
          <w:marTop w:val="120"/>
          <w:marBottom w:val="0"/>
          <w:divBdr>
            <w:top w:val="none" w:sz="0" w:space="0" w:color="auto"/>
            <w:left w:val="none" w:sz="0" w:space="0" w:color="auto"/>
            <w:bottom w:val="none" w:sz="0" w:space="0" w:color="auto"/>
            <w:right w:val="none" w:sz="0" w:space="0" w:color="auto"/>
          </w:divBdr>
          <w:divsChild>
            <w:div w:id="99497431">
              <w:marLeft w:val="0"/>
              <w:marRight w:val="0"/>
              <w:marTop w:val="0"/>
              <w:marBottom w:val="0"/>
              <w:divBdr>
                <w:top w:val="none" w:sz="0" w:space="0" w:color="auto"/>
                <w:left w:val="none" w:sz="0" w:space="0" w:color="auto"/>
                <w:bottom w:val="none" w:sz="0" w:space="0" w:color="auto"/>
                <w:right w:val="none" w:sz="0" w:space="0" w:color="auto"/>
              </w:divBdr>
            </w:div>
            <w:div w:id="546646500">
              <w:marLeft w:val="0"/>
              <w:marRight w:val="0"/>
              <w:marTop w:val="0"/>
              <w:marBottom w:val="0"/>
              <w:divBdr>
                <w:top w:val="none" w:sz="0" w:space="0" w:color="auto"/>
                <w:left w:val="none" w:sz="0" w:space="0" w:color="auto"/>
                <w:bottom w:val="none" w:sz="0" w:space="0" w:color="auto"/>
                <w:right w:val="none" w:sz="0" w:space="0" w:color="auto"/>
              </w:divBdr>
            </w:div>
          </w:divsChild>
        </w:div>
        <w:div w:id="1466851035">
          <w:marLeft w:val="0"/>
          <w:marRight w:val="0"/>
          <w:marTop w:val="120"/>
          <w:marBottom w:val="0"/>
          <w:divBdr>
            <w:top w:val="none" w:sz="0" w:space="0" w:color="auto"/>
            <w:left w:val="none" w:sz="0" w:space="0" w:color="auto"/>
            <w:bottom w:val="none" w:sz="0" w:space="0" w:color="auto"/>
            <w:right w:val="none" w:sz="0" w:space="0" w:color="auto"/>
          </w:divBdr>
          <w:divsChild>
            <w:div w:id="2130392909">
              <w:marLeft w:val="0"/>
              <w:marRight w:val="0"/>
              <w:marTop w:val="0"/>
              <w:marBottom w:val="0"/>
              <w:divBdr>
                <w:top w:val="none" w:sz="0" w:space="0" w:color="auto"/>
                <w:left w:val="none" w:sz="0" w:space="0" w:color="auto"/>
                <w:bottom w:val="none" w:sz="0" w:space="0" w:color="auto"/>
                <w:right w:val="none" w:sz="0" w:space="0" w:color="auto"/>
              </w:divBdr>
            </w:div>
            <w:div w:id="304817874">
              <w:marLeft w:val="0"/>
              <w:marRight w:val="0"/>
              <w:marTop w:val="0"/>
              <w:marBottom w:val="0"/>
              <w:divBdr>
                <w:top w:val="none" w:sz="0" w:space="0" w:color="auto"/>
                <w:left w:val="none" w:sz="0" w:space="0" w:color="auto"/>
                <w:bottom w:val="none" w:sz="0" w:space="0" w:color="auto"/>
                <w:right w:val="none" w:sz="0" w:space="0" w:color="auto"/>
              </w:divBdr>
            </w:div>
          </w:divsChild>
        </w:div>
        <w:div w:id="1819103420">
          <w:marLeft w:val="0"/>
          <w:marRight w:val="0"/>
          <w:marTop w:val="120"/>
          <w:marBottom w:val="0"/>
          <w:divBdr>
            <w:top w:val="none" w:sz="0" w:space="0" w:color="auto"/>
            <w:left w:val="none" w:sz="0" w:space="0" w:color="auto"/>
            <w:bottom w:val="none" w:sz="0" w:space="0" w:color="auto"/>
            <w:right w:val="none" w:sz="0" w:space="0" w:color="auto"/>
          </w:divBdr>
          <w:divsChild>
            <w:div w:id="277103250">
              <w:marLeft w:val="0"/>
              <w:marRight w:val="0"/>
              <w:marTop w:val="0"/>
              <w:marBottom w:val="0"/>
              <w:divBdr>
                <w:top w:val="none" w:sz="0" w:space="0" w:color="auto"/>
                <w:left w:val="none" w:sz="0" w:space="0" w:color="auto"/>
                <w:bottom w:val="none" w:sz="0" w:space="0" w:color="auto"/>
                <w:right w:val="none" w:sz="0" w:space="0" w:color="auto"/>
              </w:divBdr>
            </w:div>
            <w:div w:id="24185109">
              <w:marLeft w:val="0"/>
              <w:marRight w:val="0"/>
              <w:marTop w:val="0"/>
              <w:marBottom w:val="0"/>
              <w:divBdr>
                <w:top w:val="none" w:sz="0" w:space="0" w:color="auto"/>
                <w:left w:val="none" w:sz="0" w:space="0" w:color="auto"/>
                <w:bottom w:val="none" w:sz="0" w:space="0" w:color="auto"/>
                <w:right w:val="none" w:sz="0" w:space="0" w:color="auto"/>
              </w:divBdr>
            </w:div>
          </w:divsChild>
        </w:div>
        <w:div w:id="367217995">
          <w:marLeft w:val="0"/>
          <w:marRight w:val="0"/>
          <w:marTop w:val="120"/>
          <w:marBottom w:val="0"/>
          <w:divBdr>
            <w:top w:val="none" w:sz="0" w:space="0" w:color="auto"/>
            <w:left w:val="none" w:sz="0" w:space="0" w:color="auto"/>
            <w:bottom w:val="none" w:sz="0" w:space="0" w:color="auto"/>
            <w:right w:val="none" w:sz="0" w:space="0" w:color="auto"/>
          </w:divBdr>
          <w:divsChild>
            <w:div w:id="1686782488">
              <w:marLeft w:val="0"/>
              <w:marRight w:val="0"/>
              <w:marTop w:val="0"/>
              <w:marBottom w:val="0"/>
              <w:divBdr>
                <w:top w:val="none" w:sz="0" w:space="0" w:color="auto"/>
                <w:left w:val="none" w:sz="0" w:space="0" w:color="auto"/>
                <w:bottom w:val="none" w:sz="0" w:space="0" w:color="auto"/>
                <w:right w:val="none" w:sz="0" w:space="0" w:color="auto"/>
              </w:divBdr>
            </w:div>
            <w:div w:id="939067156">
              <w:marLeft w:val="0"/>
              <w:marRight w:val="0"/>
              <w:marTop w:val="0"/>
              <w:marBottom w:val="0"/>
              <w:divBdr>
                <w:top w:val="none" w:sz="0" w:space="0" w:color="auto"/>
                <w:left w:val="none" w:sz="0" w:space="0" w:color="auto"/>
                <w:bottom w:val="none" w:sz="0" w:space="0" w:color="auto"/>
                <w:right w:val="none" w:sz="0" w:space="0" w:color="auto"/>
              </w:divBdr>
            </w:div>
          </w:divsChild>
        </w:div>
        <w:div w:id="617873647">
          <w:marLeft w:val="0"/>
          <w:marRight w:val="0"/>
          <w:marTop w:val="120"/>
          <w:marBottom w:val="0"/>
          <w:divBdr>
            <w:top w:val="none" w:sz="0" w:space="0" w:color="auto"/>
            <w:left w:val="none" w:sz="0" w:space="0" w:color="auto"/>
            <w:bottom w:val="none" w:sz="0" w:space="0" w:color="auto"/>
            <w:right w:val="none" w:sz="0" w:space="0" w:color="auto"/>
          </w:divBdr>
          <w:divsChild>
            <w:div w:id="1505129635">
              <w:marLeft w:val="0"/>
              <w:marRight w:val="0"/>
              <w:marTop w:val="0"/>
              <w:marBottom w:val="0"/>
              <w:divBdr>
                <w:top w:val="none" w:sz="0" w:space="0" w:color="auto"/>
                <w:left w:val="none" w:sz="0" w:space="0" w:color="auto"/>
                <w:bottom w:val="none" w:sz="0" w:space="0" w:color="auto"/>
                <w:right w:val="none" w:sz="0" w:space="0" w:color="auto"/>
              </w:divBdr>
            </w:div>
            <w:div w:id="908925664">
              <w:marLeft w:val="0"/>
              <w:marRight w:val="0"/>
              <w:marTop w:val="0"/>
              <w:marBottom w:val="0"/>
              <w:divBdr>
                <w:top w:val="none" w:sz="0" w:space="0" w:color="auto"/>
                <w:left w:val="none" w:sz="0" w:space="0" w:color="auto"/>
                <w:bottom w:val="none" w:sz="0" w:space="0" w:color="auto"/>
                <w:right w:val="none" w:sz="0" w:space="0" w:color="auto"/>
              </w:divBdr>
            </w:div>
          </w:divsChild>
        </w:div>
        <w:div w:id="21245678">
          <w:marLeft w:val="0"/>
          <w:marRight w:val="0"/>
          <w:marTop w:val="120"/>
          <w:marBottom w:val="0"/>
          <w:divBdr>
            <w:top w:val="none" w:sz="0" w:space="0" w:color="auto"/>
            <w:left w:val="none" w:sz="0" w:space="0" w:color="auto"/>
            <w:bottom w:val="none" w:sz="0" w:space="0" w:color="auto"/>
            <w:right w:val="none" w:sz="0" w:space="0" w:color="auto"/>
          </w:divBdr>
          <w:divsChild>
            <w:div w:id="1328896788">
              <w:marLeft w:val="0"/>
              <w:marRight w:val="0"/>
              <w:marTop w:val="0"/>
              <w:marBottom w:val="0"/>
              <w:divBdr>
                <w:top w:val="none" w:sz="0" w:space="0" w:color="auto"/>
                <w:left w:val="none" w:sz="0" w:space="0" w:color="auto"/>
                <w:bottom w:val="none" w:sz="0" w:space="0" w:color="auto"/>
                <w:right w:val="none" w:sz="0" w:space="0" w:color="auto"/>
              </w:divBdr>
            </w:div>
            <w:div w:id="897714297">
              <w:marLeft w:val="0"/>
              <w:marRight w:val="0"/>
              <w:marTop w:val="0"/>
              <w:marBottom w:val="0"/>
              <w:divBdr>
                <w:top w:val="none" w:sz="0" w:space="0" w:color="auto"/>
                <w:left w:val="none" w:sz="0" w:space="0" w:color="auto"/>
                <w:bottom w:val="none" w:sz="0" w:space="0" w:color="auto"/>
                <w:right w:val="none" w:sz="0" w:space="0" w:color="auto"/>
              </w:divBdr>
            </w:div>
          </w:divsChild>
        </w:div>
        <w:div w:id="1627542366">
          <w:marLeft w:val="0"/>
          <w:marRight w:val="0"/>
          <w:marTop w:val="120"/>
          <w:marBottom w:val="0"/>
          <w:divBdr>
            <w:top w:val="none" w:sz="0" w:space="0" w:color="auto"/>
            <w:left w:val="none" w:sz="0" w:space="0" w:color="auto"/>
            <w:bottom w:val="none" w:sz="0" w:space="0" w:color="auto"/>
            <w:right w:val="none" w:sz="0" w:space="0" w:color="auto"/>
          </w:divBdr>
          <w:divsChild>
            <w:div w:id="1713117849">
              <w:marLeft w:val="0"/>
              <w:marRight w:val="0"/>
              <w:marTop w:val="0"/>
              <w:marBottom w:val="0"/>
              <w:divBdr>
                <w:top w:val="none" w:sz="0" w:space="0" w:color="auto"/>
                <w:left w:val="none" w:sz="0" w:space="0" w:color="auto"/>
                <w:bottom w:val="none" w:sz="0" w:space="0" w:color="auto"/>
                <w:right w:val="none" w:sz="0" w:space="0" w:color="auto"/>
              </w:divBdr>
            </w:div>
            <w:div w:id="1758021456">
              <w:marLeft w:val="0"/>
              <w:marRight w:val="0"/>
              <w:marTop w:val="0"/>
              <w:marBottom w:val="0"/>
              <w:divBdr>
                <w:top w:val="none" w:sz="0" w:space="0" w:color="auto"/>
                <w:left w:val="none" w:sz="0" w:space="0" w:color="auto"/>
                <w:bottom w:val="none" w:sz="0" w:space="0" w:color="auto"/>
                <w:right w:val="none" w:sz="0" w:space="0" w:color="auto"/>
              </w:divBdr>
            </w:div>
          </w:divsChild>
        </w:div>
        <w:div w:id="1804544398">
          <w:marLeft w:val="0"/>
          <w:marRight w:val="0"/>
          <w:marTop w:val="120"/>
          <w:marBottom w:val="0"/>
          <w:divBdr>
            <w:top w:val="none" w:sz="0" w:space="0" w:color="auto"/>
            <w:left w:val="none" w:sz="0" w:space="0" w:color="auto"/>
            <w:bottom w:val="none" w:sz="0" w:space="0" w:color="auto"/>
            <w:right w:val="none" w:sz="0" w:space="0" w:color="auto"/>
          </w:divBdr>
          <w:divsChild>
            <w:div w:id="1449619131">
              <w:marLeft w:val="0"/>
              <w:marRight w:val="0"/>
              <w:marTop w:val="0"/>
              <w:marBottom w:val="0"/>
              <w:divBdr>
                <w:top w:val="none" w:sz="0" w:space="0" w:color="auto"/>
                <w:left w:val="none" w:sz="0" w:space="0" w:color="auto"/>
                <w:bottom w:val="none" w:sz="0" w:space="0" w:color="auto"/>
                <w:right w:val="none" w:sz="0" w:space="0" w:color="auto"/>
              </w:divBdr>
            </w:div>
            <w:div w:id="851651947">
              <w:marLeft w:val="0"/>
              <w:marRight w:val="0"/>
              <w:marTop w:val="0"/>
              <w:marBottom w:val="0"/>
              <w:divBdr>
                <w:top w:val="none" w:sz="0" w:space="0" w:color="auto"/>
                <w:left w:val="none" w:sz="0" w:space="0" w:color="auto"/>
                <w:bottom w:val="none" w:sz="0" w:space="0" w:color="auto"/>
                <w:right w:val="none" w:sz="0" w:space="0" w:color="auto"/>
              </w:divBdr>
            </w:div>
          </w:divsChild>
        </w:div>
        <w:div w:id="1920938848">
          <w:marLeft w:val="0"/>
          <w:marRight w:val="0"/>
          <w:marTop w:val="120"/>
          <w:marBottom w:val="0"/>
          <w:divBdr>
            <w:top w:val="none" w:sz="0" w:space="0" w:color="auto"/>
            <w:left w:val="none" w:sz="0" w:space="0" w:color="auto"/>
            <w:bottom w:val="none" w:sz="0" w:space="0" w:color="auto"/>
            <w:right w:val="none" w:sz="0" w:space="0" w:color="auto"/>
          </w:divBdr>
          <w:divsChild>
            <w:div w:id="1097336573">
              <w:marLeft w:val="0"/>
              <w:marRight w:val="0"/>
              <w:marTop w:val="0"/>
              <w:marBottom w:val="0"/>
              <w:divBdr>
                <w:top w:val="none" w:sz="0" w:space="0" w:color="auto"/>
                <w:left w:val="none" w:sz="0" w:space="0" w:color="auto"/>
                <w:bottom w:val="none" w:sz="0" w:space="0" w:color="auto"/>
                <w:right w:val="none" w:sz="0" w:space="0" w:color="auto"/>
              </w:divBdr>
            </w:div>
            <w:div w:id="696584005">
              <w:marLeft w:val="0"/>
              <w:marRight w:val="0"/>
              <w:marTop w:val="0"/>
              <w:marBottom w:val="0"/>
              <w:divBdr>
                <w:top w:val="none" w:sz="0" w:space="0" w:color="auto"/>
                <w:left w:val="none" w:sz="0" w:space="0" w:color="auto"/>
                <w:bottom w:val="none" w:sz="0" w:space="0" w:color="auto"/>
                <w:right w:val="none" w:sz="0" w:space="0" w:color="auto"/>
              </w:divBdr>
            </w:div>
          </w:divsChild>
        </w:div>
        <w:div w:id="1171408688">
          <w:marLeft w:val="0"/>
          <w:marRight w:val="0"/>
          <w:marTop w:val="120"/>
          <w:marBottom w:val="0"/>
          <w:divBdr>
            <w:top w:val="none" w:sz="0" w:space="0" w:color="auto"/>
            <w:left w:val="none" w:sz="0" w:space="0" w:color="auto"/>
            <w:bottom w:val="none" w:sz="0" w:space="0" w:color="auto"/>
            <w:right w:val="none" w:sz="0" w:space="0" w:color="auto"/>
          </w:divBdr>
          <w:divsChild>
            <w:div w:id="163714712">
              <w:marLeft w:val="0"/>
              <w:marRight w:val="0"/>
              <w:marTop w:val="0"/>
              <w:marBottom w:val="0"/>
              <w:divBdr>
                <w:top w:val="none" w:sz="0" w:space="0" w:color="auto"/>
                <w:left w:val="none" w:sz="0" w:space="0" w:color="auto"/>
                <w:bottom w:val="none" w:sz="0" w:space="0" w:color="auto"/>
                <w:right w:val="none" w:sz="0" w:space="0" w:color="auto"/>
              </w:divBdr>
            </w:div>
            <w:div w:id="1572618189">
              <w:marLeft w:val="0"/>
              <w:marRight w:val="0"/>
              <w:marTop w:val="0"/>
              <w:marBottom w:val="0"/>
              <w:divBdr>
                <w:top w:val="none" w:sz="0" w:space="0" w:color="auto"/>
                <w:left w:val="none" w:sz="0" w:space="0" w:color="auto"/>
                <w:bottom w:val="none" w:sz="0" w:space="0" w:color="auto"/>
                <w:right w:val="none" w:sz="0" w:space="0" w:color="auto"/>
              </w:divBdr>
            </w:div>
          </w:divsChild>
        </w:div>
        <w:div w:id="413282655">
          <w:marLeft w:val="0"/>
          <w:marRight w:val="0"/>
          <w:marTop w:val="120"/>
          <w:marBottom w:val="0"/>
          <w:divBdr>
            <w:top w:val="none" w:sz="0" w:space="0" w:color="auto"/>
            <w:left w:val="none" w:sz="0" w:space="0" w:color="auto"/>
            <w:bottom w:val="none" w:sz="0" w:space="0" w:color="auto"/>
            <w:right w:val="none" w:sz="0" w:space="0" w:color="auto"/>
          </w:divBdr>
          <w:divsChild>
            <w:div w:id="746271577">
              <w:marLeft w:val="0"/>
              <w:marRight w:val="0"/>
              <w:marTop w:val="0"/>
              <w:marBottom w:val="0"/>
              <w:divBdr>
                <w:top w:val="none" w:sz="0" w:space="0" w:color="auto"/>
                <w:left w:val="none" w:sz="0" w:space="0" w:color="auto"/>
                <w:bottom w:val="none" w:sz="0" w:space="0" w:color="auto"/>
                <w:right w:val="none" w:sz="0" w:space="0" w:color="auto"/>
              </w:divBdr>
            </w:div>
            <w:div w:id="72897099">
              <w:marLeft w:val="0"/>
              <w:marRight w:val="0"/>
              <w:marTop w:val="0"/>
              <w:marBottom w:val="0"/>
              <w:divBdr>
                <w:top w:val="none" w:sz="0" w:space="0" w:color="auto"/>
                <w:left w:val="none" w:sz="0" w:space="0" w:color="auto"/>
                <w:bottom w:val="none" w:sz="0" w:space="0" w:color="auto"/>
                <w:right w:val="none" w:sz="0" w:space="0" w:color="auto"/>
              </w:divBdr>
            </w:div>
          </w:divsChild>
        </w:div>
        <w:div w:id="188497802">
          <w:marLeft w:val="0"/>
          <w:marRight w:val="0"/>
          <w:marTop w:val="120"/>
          <w:marBottom w:val="0"/>
          <w:divBdr>
            <w:top w:val="none" w:sz="0" w:space="0" w:color="auto"/>
            <w:left w:val="none" w:sz="0" w:space="0" w:color="auto"/>
            <w:bottom w:val="none" w:sz="0" w:space="0" w:color="auto"/>
            <w:right w:val="none" w:sz="0" w:space="0" w:color="auto"/>
          </w:divBdr>
          <w:divsChild>
            <w:div w:id="239826521">
              <w:marLeft w:val="0"/>
              <w:marRight w:val="0"/>
              <w:marTop w:val="0"/>
              <w:marBottom w:val="0"/>
              <w:divBdr>
                <w:top w:val="none" w:sz="0" w:space="0" w:color="auto"/>
                <w:left w:val="none" w:sz="0" w:space="0" w:color="auto"/>
                <w:bottom w:val="none" w:sz="0" w:space="0" w:color="auto"/>
                <w:right w:val="none" w:sz="0" w:space="0" w:color="auto"/>
              </w:divBdr>
            </w:div>
            <w:div w:id="1750035751">
              <w:marLeft w:val="0"/>
              <w:marRight w:val="0"/>
              <w:marTop w:val="0"/>
              <w:marBottom w:val="0"/>
              <w:divBdr>
                <w:top w:val="none" w:sz="0" w:space="0" w:color="auto"/>
                <w:left w:val="none" w:sz="0" w:space="0" w:color="auto"/>
                <w:bottom w:val="none" w:sz="0" w:space="0" w:color="auto"/>
                <w:right w:val="none" w:sz="0" w:space="0" w:color="auto"/>
              </w:divBdr>
            </w:div>
          </w:divsChild>
        </w:div>
        <w:div w:id="17244124">
          <w:marLeft w:val="0"/>
          <w:marRight w:val="0"/>
          <w:marTop w:val="120"/>
          <w:marBottom w:val="0"/>
          <w:divBdr>
            <w:top w:val="none" w:sz="0" w:space="0" w:color="auto"/>
            <w:left w:val="none" w:sz="0" w:space="0" w:color="auto"/>
            <w:bottom w:val="none" w:sz="0" w:space="0" w:color="auto"/>
            <w:right w:val="none" w:sz="0" w:space="0" w:color="auto"/>
          </w:divBdr>
          <w:divsChild>
            <w:div w:id="839661613">
              <w:marLeft w:val="0"/>
              <w:marRight w:val="0"/>
              <w:marTop w:val="0"/>
              <w:marBottom w:val="0"/>
              <w:divBdr>
                <w:top w:val="none" w:sz="0" w:space="0" w:color="auto"/>
                <w:left w:val="none" w:sz="0" w:space="0" w:color="auto"/>
                <w:bottom w:val="none" w:sz="0" w:space="0" w:color="auto"/>
                <w:right w:val="none" w:sz="0" w:space="0" w:color="auto"/>
              </w:divBdr>
            </w:div>
            <w:div w:id="1005590703">
              <w:marLeft w:val="0"/>
              <w:marRight w:val="0"/>
              <w:marTop w:val="0"/>
              <w:marBottom w:val="0"/>
              <w:divBdr>
                <w:top w:val="none" w:sz="0" w:space="0" w:color="auto"/>
                <w:left w:val="none" w:sz="0" w:space="0" w:color="auto"/>
                <w:bottom w:val="none" w:sz="0" w:space="0" w:color="auto"/>
                <w:right w:val="none" w:sz="0" w:space="0" w:color="auto"/>
              </w:divBdr>
            </w:div>
          </w:divsChild>
        </w:div>
        <w:div w:id="942345154">
          <w:marLeft w:val="0"/>
          <w:marRight w:val="0"/>
          <w:marTop w:val="120"/>
          <w:marBottom w:val="0"/>
          <w:divBdr>
            <w:top w:val="none" w:sz="0" w:space="0" w:color="auto"/>
            <w:left w:val="none" w:sz="0" w:space="0" w:color="auto"/>
            <w:bottom w:val="none" w:sz="0" w:space="0" w:color="auto"/>
            <w:right w:val="none" w:sz="0" w:space="0" w:color="auto"/>
          </w:divBdr>
          <w:divsChild>
            <w:div w:id="1114979327">
              <w:marLeft w:val="0"/>
              <w:marRight w:val="0"/>
              <w:marTop w:val="0"/>
              <w:marBottom w:val="0"/>
              <w:divBdr>
                <w:top w:val="none" w:sz="0" w:space="0" w:color="auto"/>
                <w:left w:val="none" w:sz="0" w:space="0" w:color="auto"/>
                <w:bottom w:val="none" w:sz="0" w:space="0" w:color="auto"/>
                <w:right w:val="none" w:sz="0" w:space="0" w:color="auto"/>
              </w:divBdr>
            </w:div>
            <w:div w:id="915212367">
              <w:marLeft w:val="0"/>
              <w:marRight w:val="0"/>
              <w:marTop w:val="0"/>
              <w:marBottom w:val="0"/>
              <w:divBdr>
                <w:top w:val="none" w:sz="0" w:space="0" w:color="auto"/>
                <w:left w:val="none" w:sz="0" w:space="0" w:color="auto"/>
                <w:bottom w:val="none" w:sz="0" w:space="0" w:color="auto"/>
                <w:right w:val="none" w:sz="0" w:space="0" w:color="auto"/>
              </w:divBdr>
            </w:div>
          </w:divsChild>
        </w:div>
        <w:div w:id="1743137826">
          <w:marLeft w:val="0"/>
          <w:marRight w:val="0"/>
          <w:marTop w:val="120"/>
          <w:marBottom w:val="0"/>
          <w:divBdr>
            <w:top w:val="none" w:sz="0" w:space="0" w:color="auto"/>
            <w:left w:val="none" w:sz="0" w:space="0" w:color="auto"/>
            <w:bottom w:val="none" w:sz="0" w:space="0" w:color="auto"/>
            <w:right w:val="none" w:sz="0" w:space="0" w:color="auto"/>
          </w:divBdr>
          <w:divsChild>
            <w:div w:id="496768753">
              <w:marLeft w:val="0"/>
              <w:marRight w:val="0"/>
              <w:marTop w:val="0"/>
              <w:marBottom w:val="0"/>
              <w:divBdr>
                <w:top w:val="none" w:sz="0" w:space="0" w:color="auto"/>
                <w:left w:val="none" w:sz="0" w:space="0" w:color="auto"/>
                <w:bottom w:val="none" w:sz="0" w:space="0" w:color="auto"/>
                <w:right w:val="none" w:sz="0" w:space="0" w:color="auto"/>
              </w:divBdr>
            </w:div>
            <w:div w:id="590624651">
              <w:marLeft w:val="0"/>
              <w:marRight w:val="0"/>
              <w:marTop w:val="0"/>
              <w:marBottom w:val="0"/>
              <w:divBdr>
                <w:top w:val="none" w:sz="0" w:space="0" w:color="auto"/>
                <w:left w:val="none" w:sz="0" w:space="0" w:color="auto"/>
                <w:bottom w:val="none" w:sz="0" w:space="0" w:color="auto"/>
                <w:right w:val="none" w:sz="0" w:space="0" w:color="auto"/>
              </w:divBdr>
            </w:div>
            <w:div w:id="1519660238">
              <w:marLeft w:val="0"/>
              <w:marRight w:val="0"/>
              <w:marTop w:val="0"/>
              <w:marBottom w:val="0"/>
              <w:divBdr>
                <w:top w:val="none" w:sz="0" w:space="0" w:color="auto"/>
                <w:left w:val="none" w:sz="0" w:space="0" w:color="auto"/>
                <w:bottom w:val="none" w:sz="0" w:space="0" w:color="auto"/>
                <w:right w:val="none" w:sz="0" w:space="0" w:color="auto"/>
              </w:divBdr>
            </w:div>
            <w:div w:id="1886210250">
              <w:marLeft w:val="0"/>
              <w:marRight w:val="0"/>
              <w:marTop w:val="0"/>
              <w:marBottom w:val="0"/>
              <w:divBdr>
                <w:top w:val="none" w:sz="0" w:space="0" w:color="auto"/>
                <w:left w:val="none" w:sz="0" w:space="0" w:color="auto"/>
                <w:bottom w:val="none" w:sz="0" w:space="0" w:color="auto"/>
                <w:right w:val="none" w:sz="0" w:space="0" w:color="auto"/>
              </w:divBdr>
            </w:div>
            <w:div w:id="220869957">
              <w:marLeft w:val="0"/>
              <w:marRight w:val="0"/>
              <w:marTop w:val="0"/>
              <w:marBottom w:val="0"/>
              <w:divBdr>
                <w:top w:val="none" w:sz="0" w:space="0" w:color="auto"/>
                <w:left w:val="none" w:sz="0" w:space="0" w:color="auto"/>
                <w:bottom w:val="none" w:sz="0" w:space="0" w:color="auto"/>
                <w:right w:val="none" w:sz="0" w:space="0" w:color="auto"/>
              </w:divBdr>
            </w:div>
            <w:div w:id="5001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j6Ka6RBQE1ffOGr5-jPiX4AZ_nh06PJcZXlysLhZmhxYlfUKehzn198U" TargetMode="External"/><Relationship Id="rId4" Type="http://schemas.openxmlformats.org/officeDocument/2006/relationships/hyperlink" Target="https://loveministrieslive.com/blog.../prayer-confessions/?fbclid=IwAR0gEJg2M_jimnPf_OmFcwGzM_YmyUZpdwa9t-cpq2IU0cW-Uxth1J6-6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2023-02-09T21:23:00Z</dcterms:created>
  <dcterms:modified xsi:type="dcterms:W3CDTF">2023-02-09T21:27:00Z</dcterms:modified>
</cp:coreProperties>
</file>