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5314" w:rsidRDefault="00405314" w:rsidP="00405314">
      <w:pPr>
        <w:autoSpaceDE w:val="0"/>
        <w:autoSpaceDN w:val="0"/>
        <w:adjustRightInd w:val="0"/>
        <w:jc w:val="center"/>
        <w:rPr>
          <w:rFonts w:ascii="AppleSystemUIFont" w:hAnsi="AppleSystemUIFont" w:cs="AppleSystemUIFont"/>
        </w:rPr>
      </w:pPr>
      <w:r>
        <w:rPr>
          <w:rFonts w:ascii="AppleSystemUIFont" w:hAnsi="AppleSystemUIFont" w:cs="AppleSystemUIFont"/>
        </w:rPr>
        <w:t>Tuesday, August 4, 2020, New Beginnings</w:t>
      </w:r>
    </w:p>
    <w:p w:rsidR="00405314" w:rsidRDefault="00405314" w:rsidP="00405314">
      <w:pPr>
        <w:autoSpaceDE w:val="0"/>
        <w:autoSpaceDN w:val="0"/>
        <w:adjustRightInd w:val="0"/>
        <w:jc w:val="center"/>
        <w:rPr>
          <w:rFonts w:ascii="AppleSystemUIFont" w:hAnsi="AppleSystemUIFont" w:cs="AppleSystemUIFont"/>
        </w:rPr>
      </w:pPr>
      <w:r>
        <w:rPr>
          <w:rFonts w:ascii="AppleSystemUIFont" w:hAnsi="AppleSystemUIFont" w:cs="AppleSystemUIFont"/>
        </w:rPr>
        <w:t xml:space="preserve">WAR WORDS FROM THE WOMB OF THE DAWN </w:t>
      </w:r>
    </w:p>
    <w:p w:rsidR="00405314" w:rsidRDefault="00405314" w:rsidP="00405314">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405314" w:rsidRDefault="00405314" w:rsidP="00405314">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405314" w:rsidRDefault="00405314" w:rsidP="00405314">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Tuesday, August 4, 2020 </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First Light 5:45AM CST Laurel, MS </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Wednesday, August 5, 2020 Worship/Prayer 6:00AM CST First Light 5:46AM CST Laurel, MS </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Communion (Steffany Gretzinger and Brandon Lake) - </w:t>
      </w:r>
    </w:p>
    <w:p w:rsidR="00405314" w:rsidRDefault="00405314" w:rsidP="00405314">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https://youtu.be/91hHw1YPqxE</w:t>
        </w:r>
      </w:hyperlink>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You Are My Champion (Dante) </w:t>
      </w:r>
      <w:hyperlink r:id="rId5" w:history="1">
        <w:r>
          <w:rPr>
            <w:rFonts w:ascii="AppleSystemUIFont" w:hAnsi="AppleSystemUIFont" w:cs="AppleSystemUIFont"/>
            <w:color w:val="DCA10D"/>
          </w:rPr>
          <w:t>https://youtu.be/DoSpXi2JbQI</w:t>
        </w:r>
      </w:hyperlink>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Available (Catherine Mullins)</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COMMANDERS ARISE! Believe it! Decree it and See it! Now let us build and rebuild it! Commissioning for a new season: you have bounce! Alignment for the assignment! My resilience is rising in you now! This is called increase! Take the Land! </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Power Point: The Crown (provided on Facebook pages)</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Luke 18; Isaiah 11, Psalm 37; Psalm 103</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https://classic.biblegateway.com/pass…/…</w:t>
        </w:r>
      </w:hyperlink>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https://classic.biblegateway.com/pass…/…</w:t>
        </w:r>
      </w:hyperlink>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https://classic.biblegateway.com/pass…/…</w:t>
        </w:r>
      </w:hyperlink>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hyperlink r:id="rId9" w:history="1">
        <w:r>
          <w:rPr>
            <w:rFonts w:ascii="AppleSystemUIFont" w:hAnsi="AppleSystemUIFont" w:cs="AppleSystemUIFont"/>
            <w:color w:val="DCA10D"/>
          </w:rPr>
          <w:t>https://classic.biblegateway.com/pass…/…</w:t>
        </w:r>
      </w:hyperlink>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“Surely the Lord GOD does nothing without revealing His plan to His servants the prophets. 8The lion has roared—who will not fear? The Lord GOD has spoken—who will not </w:t>
      </w:r>
      <w:proofErr w:type="gramStart"/>
      <w:r>
        <w:rPr>
          <w:rFonts w:ascii="AppleSystemUIFont" w:hAnsi="AppleSystemUIFont" w:cs="AppleSystemUIFont"/>
        </w:rPr>
        <w:t>prophesy?…</w:t>
      </w:r>
      <w:proofErr w:type="gramEnd"/>
      <w:r>
        <w:rPr>
          <w:rFonts w:ascii="AppleSystemUIFont" w:hAnsi="AppleSystemUIFont" w:cs="AppleSystemUIFont"/>
        </w:rPr>
        <w:t>” (Amos 3:7-8; BSB)</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w:t>
      </w:r>
      <w:proofErr w:type="gramStart"/>
      <w:r>
        <w:rPr>
          <w:rFonts w:ascii="AppleSystemUIFont" w:hAnsi="AppleSystemUIFont" w:cs="AppleSystemUIFont"/>
        </w:rPr>
        <w:t>Thus</w:t>
      </w:r>
      <w:proofErr w:type="gramEnd"/>
      <w:r>
        <w:rPr>
          <w:rFonts w:ascii="AppleSystemUIFont" w:hAnsi="AppleSystemUIFont" w:cs="AppleSystemUIFont"/>
        </w:rPr>
        <w:t xml:space="preserve"> says the LORD, the Holy One of Israel, and his Maker, Ask me of things to come concerning my sons, and concerning the work of my hands, you command me.” (Isaiah 45:11; KJ2000)</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proofErr w:type="gramStart"/>
      <w:r>
        <w:rPr>
          <w:rFonts w:ascii="AppleSystemUIFont" w:hAnsi="AppleSystemUIFont" w:cs="AppleSystemUIFont"/>
        </w:rPr>
        <w:t>Thus</w:t>
      </w:r>
      <w:proofErr w:type="gramEnd"/>
      <w:r>
        <w:rPr>
          <w:rFonts w:ascii="AppleSystemUIFont" w:hAnsi="AppleSystemUIFont" w:cs="AppleSystemUIFont"/>
        </w:rPr>
        <w:t xml:space="preserve"> said Jehovah, The Holy One of Israel, and his Former: Ask Me of the things coming concerning My sons, Yea, concerning the work of My hands, ye command Me.' (Isaiah 45:11; YLT)</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hyperlink r:id="rId10" w:history="1">
        <w:r>
          <w:rPr>
            <w:rFonts w:ascii="AppleSystemUIFont" w:hAnsi="AppleSystemUIFont" w:cs="AppleSystemUIFont"/>
            <w:color w:val="DCA10D"/>
          </w:rPr>
          <w:t>https://biblehub.com/luke/10-19.htm</w:t>
        </w:r>
      </w:hyperlink>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hyperlink r:id="rId11" w:history="1">
        <w:r>
          <w:rPr>
            <w:rFonts w:ascii="AppleSystemUIFont" w:hAnsi="AppleSystemUIFont" w:cs="AppleSystemUIFont"/>
            <w:color w:val="DCA10D"/>
          </w:rPr>
          <w:t>https://www.biblehub.com/matthew/8-8.htm</w:t>
        </w:r>
      </w:hyperlink>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hyperlink r:id="rId12" w:history="1">
        <w:r>
          <w:rPr>
            <w:rFonts w:ascii="AppleSystemUIFont" w:hAnsi="AppleSystemUIFont" w:cs="AppleSystemUIFont"/>
            <w:color w:val="DCA10D"/>
          </w:rPr>
          <w:t>https://www.bing.com/search…</w:t>
        </w:r>
      </w:hyperlink>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Jurisdiction – etymology</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The term ‘jurisdiction’ first appeared in the English language in Britain in the early fourteenth century as Jurediction or Jurisdiccioun. At the time, it also meant ‘administration of justice.’</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The term came from the Old French ‘Juridicion.’ The Old French term came directly from the Latin word ‘Iurisdictionem,’ which meant ‘jurisdiction, administration of justice.’</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In the early fifteenth century, the term also acquired the meaning ‘judicial authority, right of making and enforcing laws.’</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EKKLESIA: The word 'church' in the New Testament is translated from the Greek word 'ekklesia' which comes from two words 'ek' meaning 'out' and 'kaleo' meaning to 'call.' An ekklesia or </w:t>
      </w:r>
      <w:r>
        <w:rPr>
          <w:rFonts w:ascii="AppleSystemUIFont" w:hAnsi="AppleSystemUIFont" w:cs="AppleSystemUIFont"/>
        </w:rPr>
        <w:lastRenderedPageBreak/>
        <w:t xml:space="preserve">'calling out' was not just an assembly. The words agora and paneguris as well as heorte, koinon, thiasos, sunagoge and sunago can all mean an assembly. </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The word ekklesia was a political term, not a religious term. Jesus was the King and the Bible used the term ekklesia for a good reason. In classical Greek "ekklesia" meant "an assembly of citizens summoned by the crier, the legislative assembly."</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The Ekklesia is a governmental representation of the population who can operate in the courts of Heaven to secure blessings from Heaven for a city, state, nation or generation. </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The Ekklesia represent the population to petition the courts of Heaven for mercy instead of judgement. </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The Ekklesia will be instrumental in intercession as we secure designated land, gates, cities, territories and regions and nations for Kingdom Advancement.</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WAR WORD DAY 60: CELEBRATE OUR PASSOVER LAMB: JESUS CHRIST! CELEBRATE THE POWER OF THE BLOOD OF JESUS CHRIST! CELEBRATE THE POWER OF HIS BROKEN BODY! CELEBRATE THE POWER OF HIS LIFE, SUFFERING CRUCIFICATION! CELEBRATE HIS RESURRECTION IN YOUR LIFE AND FAMILY! GREAT EXPECTATIONS OF DELIVERANCE AND THE BLESSINGS OF CELEBRATION OF THE FEAST OF PASSOVER AND FIRSTFRUITS! </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“And all the people who belong to this world worshiped the beast. They are the ones whose names were not written in the Book of Life that belongs to the Lamb who was slaughtered before the world was made” (Revelation 13:8; NLT)</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“Then the LORD said to Moses, “Now you will see what I will do to Pharaoh: Because of my mighty hand he will let them go; because of my mighty hand he will drive them out of his country.” 2 God also said to Moses, “I am the LORD. 3 I appeared to Abraham, to Isaac and to Jacob as God Almighty, but by my name the LORD I did not make myself fully known to them. 4 I also established my covenant with them to give them the land of Canaan, where they resided as foreigners. 5 Moreover, I have heard the groaning of the Israelites, whom the Egyptians are enslaving, and I have remembered my covenant. 6 “Therefore, say to the Israelites: ‘I am the LORD, and I will bring you out from under the yoke of the Egyptians. I will free you from being slaves to them, and I will redeem you with an outstretched arm and with mighty acts of judgment. 7 I will take you as my own people, and I will be your God. Then you will know that I am the LORD your God, who brought you out from under the yoke of the Egyptians. 8 And I will bring you to the land I swore with uplifted hand to give to Abraham, to Isaac and to Jacob. I will give it to you as a possession. I am the LORD.’” (Exodus 6:1-</w:t>
      </w:r>
      <w:proofErr w:type="gramStart"/>
      <w:r>
        <w:rPr>
          <w:rFonts w:ascii="AppleSystemUIFont" w:hAnsi="AppleSystemUIFont" w:cs="AppleSystemUIFont"/>
        </w:rPr>
        <w:t>8;NIV</w:t>
      </w:r>
      <w:proofErr w:type="gramEnd"/>
      <w:r>
        <w:rPr>
          <w:rFonts w:ascii="AppleSystemUIFont" w:hAnsi="AppleSystemUIFont" w:cs="AppleSystemUIFont"/>
        </w:rPr>
        <w:t>)</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Three Annual Feasts</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“Three times you shall keep a feast to Me in the year: 15 You shall keep the Feast of Unleavened Bread (you shall eat unleavened bread seven days, as I commanded you, at the time appointed in the month of Abib, for in it you came out of Egypt; none shall appear before Me empty); 16 and the Feast of Harvest, the firstfruits of your labors which you have sown in the field; and the Feast of Ingathering at the end of the year, when you have gathered in the fruit of your labors from the field.</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17 “Three times in the year all your males shall appear before the Lord [c]God.</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18 “You shall not offer the blood of My sacrifice with leavened bread; nor shall the fat of My [d]sacrifice remain until morning. 19 The first of the firstfruits of your land you shall bring into the house of the Lord your God. You shall not boil a young goat in its mother’s milk.</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The Angel and the Promises</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20 “Behold, I send an Angel before you to keep you in the way and to bring you into the place which I have prepared. 21 Beware of Him and obey His voice; do not provoke Him, for He will not pardon your transgressions; for My name is in Him. 22 But if you indeed obey His voice and do all that I speak, then I will be an enemy to your enemies and an adversary to your adversaries. 23 For My Angel will go before you and bring you in to the Amorites and the Hittites and the Perizzites and the Canaanites and the Hivites and the Jebusites; and I will [e]cut them off. 24 You shall not bow down to their gods, nor serve them, nor do according to their works; but you shall utterly overthrow them and completely break down their sacred pillars.</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25 “So you shall serve the Lord your God, and He will bless your bread and your water. And I will take sickness away from the midst of you. 26 No one shall suffer miscarriage or be barren in your land; I will fulfill the number of your days.</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27 “I will send My fear before you, I will cause confusion among all the people to whom you </w:t>
      </w:r>
      <w:proofErr w:type="gramStart"/>
      <w:r>
        <w:rPr>
          <w:rFonts w:ascii="AppleSystemUIFont" w:hAnsi="AppleSystemUIFont" w:cs="AppleSystemUIFont"/>
        </w:rPr>
        <w:t>come, and</w:t>
      </w:r>
      <w:proofErr w:type="gramEnd"/>
      <w:r>
        <w:rPr>
          <w:rFonts w:ascii="AppleSystemUIFont" w:hAnsi="AppleSystemUIFont" w:cs="AppleSystemUIFont"/>
        </w:rPr>
        <w:t xml:space="preserve"> will make all your enemies turn their backs to you. 28 And I will send hornets before you, which shall drive out the Hivite, the Canaanite, and the Hittite from before you. 29 I will not drive them out from before you in one year, lest the land become desolate and the beasts of the field become too numerous for you. 30 Little by little I will drive them out from before you, until you have increased, and you inherit the land. 31 And I will set your [f]bounds from the Red Sea to the sea, Philistia, and from the desert to the [g]River. For I will deliver the inhabitants of the land into your hand, and you shall drive them out before you. 32 You shall make no [h]covenant with them, nor with their gods. 33 They shall not dwell in your land, lest they make you sin against Me. For if you serve their gods, it will surely be a snare to you.” (Exodus 23: 14-33; NKJV)</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What are the Nine Blessings of Passover?</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Passover has nine blessings found in Exodus 23—each with unique importance for our transition into the next season and higher levels in our walk with Christ. These blessings are:</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1. Divine Protection</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2. Protection from Enemies through Positioning and Alignment</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3. Commissioning of Divine Authority</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4. Supernatural Health and Kingdom Prosperity</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5. Covenant Protection for Multiplication and Longevity</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lastRenderedPageBreak/>
        <w:t>6. A Godly Release of Fear and Respect from Enemies</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7. Relief from the Threat of Enemies</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8. The Gift of Dominion and an Increased Inheritance</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9. Freedom from Corrupt Covenants</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With God we are more than conquerors, however, there is a reason He put Passover in place not just for the season in Egypt, but eternally. To prepare us. To give us the Passover blessings and fellowship needed to answer the higher call each of us are coming into so that we may fully enter into our birthrights and destinies. When we accept these blessings with joy, we are brought into alignment with God’s covenant promises, and are able to do that which, in our own strength, could not be possible.</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PASSOVER BLESSINGS EXPLORED:</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DIVINE PROTECTION</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“Behold, I send an Angel before you to keep you in the way and to bring you into the place which I have prepared.”—Exodus 23:20</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Through the observance of Passover, God not only brings us into the place He has prepared—aligning us for His purposes—He sends an Angel before us. This is important because as our calling goes higher, the resistance of the enemy grows… and with God’s promise of divine protection, we need not fear. We are able to answer our call without distraction.</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PROTECTION FROM ENEMIES THROUGH POSITIONING AND ALIGNMENT</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This may appear identical to the blessing of “divine protection,” however, this blessing is uniquely important. It allows all the lessons and teaching of Passover to transform us; bringing our hearts and minds into His perfect alignment. It positions us for the season ahead and protects us from the enemy—from any legal right to say to our Father, “Look at their sin… their disobedience.” God allows us through His mercy and grace to be in alignment with Him, which can cause Exodus 23:22 to come to pass, “…if you indeed obey His voice and do all that I speak, then I will be an enemy to your enemies and an adversary to your adversaries.”</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COMMISSIONING OF DIVINE AUTHORITY</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To go higher in our call we need greater protection, positioning, and alignment, but we also require greater levels of authority! </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“You shall not bow down to their gods, nor serve them, nor do according to their works; but you shall utterly overthrow them and completely break down their sacred pillars.”—Exodus 23:24</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When God commissions us AND allows us to utilize His authority, we are able to break down the sacred pillars of false gods. From the workplace, to our home, to the highways and hedges. Without the authority which breaks the yoke we would be held back from doing all we are meant to do.</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SUPERNATURAL HEALTH AND KINGDOM PROSPERITY</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We need to be physically and financially able to do all God wants us to in the coming season! If we are too sick to travel when God asks us to travel, or fly to another land, then how are we to </w:t>
      </w:r>
      <w:r>
        <w:rPr>
          <w:rFonts w:ascii="AppleSystemUIFont" w:hAnsi="AppleSystemUIFont" w:cs="AppleSystemUIFont"/>
        </w:rPr>
        <w:lastRenderedPageBreak/>
        <w:t>do what He asks? If we cannot afford the air fare, then how can we walk in obedience? Further, how can we be a light to the world if we are always sick and in debt? We are meant to live abundantly so that abundance can flow to those around us, bringing God’s light and love wherever we go. With greater authority comes the requirement to live without lack!</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w:t>
      </w:r>
      <w:proofErr w:type="gramStart"/>
      <w:r>
        <w:rPr>
          <w:rFonts w:ascii="AppleSystemUIFont" w:hAnsi="AppleSystemUIFont" w:cs="AppleSystemUIFont"/>
        </w:rPr>
        <w:t>So</w:t>
      </w:r>
      <w:proofErr w:type="gramEnd"/>
      <w:r>
        <w:rPr>
          <w:rFonts w:ascii="AppleSystemUIFont" w:hAnsi="AppleSystemUIFont" w:cs="AppleSystemUIFont"/>
        </w:rPr>
        <w:t xml:space="preserve"> you shall serve the Lord your God, and He will bless your bread and your water. And I will take sickness away from the midst of you.”—Exodus 23:25</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COVENANT PROTECTION FOR MULTIPLICATION AND LONGEVITY</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“No one shall suffer miscarriage or be barren in your land; I will fulfill the number of your days.”—Exodus 23:26</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If we are suffering from barrenness, it is easy to become distracted from what we were created for. While this barrenness is not always physical, barrenness of the heart can be just as sorrowful and desperate. This is why God provides multiplication—removing barrenness from body and heart. This is why He brings the blessing of full days… so we can answer our call. Time and the ability to multiply—resources, offspring, inheritance, etc.—are key to an increased call!</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A GODLY RELEASE OF FEAR AND RESPECT FROM ENEMIES</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To thrive in the midst of enemies we have to have the right tools… While in other Passover blessings God provides us protection from our enemies—even health and long life—if our enemies do not fear/respect our relationship with God, then we can be attacked needlessly. Yes, attacks still come, but Godly fear and respect from enemies lessens the frequency and force of </w:t>
      </w:r>
      <w:proofErr w:type="gramStart"/>
      <w:r>
        <w:rPr>
          <w:rFonts w:ascii="AppleSystemUIFont" w:hAnsi="AppleSystemUIFont" w:cs="AppleSystemUIFont"/>
        </w:rPr>
        <w:t>time wasting</w:t>
      </w:r>
      <w:proofErr w:type="gramEnd"/>
      <w:r>
        <w:rPr>
          <w:rFonts w:ascii="AppleSystemUIFont" w:hAnsi="AppleSystemUIFont" w:cs="AppleSystemUIFont"/>
        </w:rPr>
        <w:t xml:space="preserve"> attacks. When the enemy discovers the truth and depth of our relationship with God—comes to fear/respect it—he dreads messing with us… with King’s kids.</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“I will send My fear before you, I will cause confusion among all the people to whom you </w:t>
      </w:r>
      <w:proofErr w:type="gramStart"/>
      <w:r>
        <w:rPr>
          <w:rFonts w:ascii="AppleSystemUIFont" w:hAnsi="AppleSystemUIFont" w:cs="AppleSystemUIFont"/>
        </w:rPr>
        <w:t>come, and</w:t>
      </w:r>
      <w:proofErr w:type="gramEnd"/>
      <w:r>
        <w:rPr>
          <w:rFonts w:ascii="AppleSystemUIFont" w:hAnsi="AppleSystemUIFont" w:cs="AppleSystemUIFont"/>
        </w:rPr>
        <w:t xml:space="preserve"> will make all your enemies turn their backs to you.”—Exodus 23:27</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RELIEF FROM THE THREAT OF ENEMIES</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When we spend too much time wondering and worrying where the next attack of the enemy could come, then we cannot fully answer our call… We cannot rise to a new level if we are busy jumping at every noise and every possible thing that could come. If we are constantly anxious of enemy attack, it is hardly possible to maintain the level we are already at… let alone go higher. Things like fear, worry, and anxiety wear us out, but God desires for us to rise </w:t>
      </w:r>
      <w:proofErr w:type="gramStart"/>
      <w:r>
        <w:rPr>
          <w:rFonts w:ascii="AppleSystemUIFont" w:hAnsi="AppleSystemUIFont" w:cs="AppleSystemUIFont"/>
        </w:rPr>
        <w:t>above—thriving</w:t>
      </w:r>
      <w:proofErr w:type="gramEnd"/>
      <w:r>
        <w:rPr>
          <w:rFonts w:ascii="AppleSystemUIFont" w:hAnsi="AppleSystemUIFont" w:cs="AppleSystemUIFont"/>
        </w:rPr>
        <w:t xml:space="preserve"> as we answer our call. This is why we need God to do what He did in </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Exodus 23:28, “And I will send hornets before you, which shall drive out the Hivite, the Canaanite, and the Hittite from before you.” Driving out our enemies—sending His warring angels ahead of us to do spiritual warfare on our behalf—so we know not the threat of enemies.</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THE GIFT OF DOMINION AND AN INCREASED INHERITANCE</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Exodus 23:30 promises, “Little by little I will drive them out from before you, until you have increased, and you inherit the land.”</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lastRenderedPageBreak/>
        <w:t>Many of the blessings of Passover drives out the enemy before us and provides relief from enemies, but God does not stop there! He turns what was meant for evil to good… He releases dominion and inheritance—all that had been stolen by our enemies—to us! And by doing so, it allows us physical and financial tools required to succeed at the higher call of the season.</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Freedom from Corrupt Covenants</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“They shall not dwell in your land, lest they make you sin against Me. For if you serve their gods, it will surely be a snare to you.”—Exodus 23:33</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Making connections, creating relationships, or even covenants, with people, places, and things, is a part of life. Yet, we often make poor choices, accidently or not. Or the good choices of past seasons cease to be useful in the new. While change can seem intimidating, at the Passover table God prepares our hearts and minds for it. So, while it may feel unsettling, perhaps even daunting or scary, by fixing our eyes on God as we receive the Passover blessings… we become more than conquerors! Further, we need God to put in place and/or renew covenants and relationships He deems right. We need Him to lead us in altering our habits and patterns to set us in place for the new season. If we but ask Him and set our feet under His table, He will answer. God always prepares a way and fulfills His promises! The promises and blessings that God has put in place were purposefully designed; and they are meant to fulfill every need for the coming year, so we can live our best lives… (Curt Landry Ministries!)</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Decrees of Exodus 23 partnering and participating in the Celebration of our Passover Lamb Jesus Christ! In the Name of Jesus Christ: </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PROMISE of DIVINE PROTECTION: I Decree and Declare that you will have divine protection over your family and business! “Behold, I send an Angel before you to keep you in the way and to bring you into the place which I have prepared.” (v. 20)</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POSITIONING and ALIGNMENT PROVIDES PROTECTION from YOUR ENEMIES: I Decree and Declare that you will be in correct alignment and at the center of the Lord’s will! “But if you indeed obey His voice and do all that I speak, then I will be an enemy to your enemies and an adversary to your adversaries.” (v. 22)</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COMMISSIONING of DIVINE AUTHORITY: I Decree and Declare that you will be commissioned this year to walk in divine authority! “You shall not bow down to their gods, nor serve them, nor do according to their works; but you shall utterly overthrow them and completely break down their sacred pillars.” (v. 24)</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SUPERNATURAL HEALTH and KINGDOM PROSPERITY: I Decree and Declare that you will walk in Godly health and Kingdom prosperity! “</w:t>
      </w:r>
      <w:proofErr w:type="gramStart"/>
      <w:r>
        <w:rPr>
          <w:rFonts w:ascii="AppleSystemUIFont" w:hAnsi="AppleSystemUIFont" w:cs="AppleSystemUIFont"/>
        </w:rPr>
        <w:t>So</w:t>
      </w:r>
      <w:proofErr w:type="gramEnd"/>
      <w:r>
        <w:rPr>
          <w:rFonts w:ascii="AppleSystemUIFont" w:hAnsi="AppleSystemUIFont" w:cs="AppleSystemUIFont"/>
        </w:rPr>
        <w:t xml:space="preserve"> you shall serve the Lord your God, and He will bless your bread and your water. And I will take sickness away from the midst of you.” (v. 25)</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COVENANT PROTECTION for MULTIPLICATION and LONGEVITY: I Decree and Declare that you are free from all satanic witchcraft, false decrees and covenants, curses, hexes, and all Baal structures that lead to the abortion of your spiritual assignments! “No one shall suffer miscarriage or be barren in your land; I will fulfill the number of your days.” (v. 26)</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 A GODLY RELEASE of FEAR and RESPECT from YOUR ENEMIES: I Decree and Declare a release of the fear of the Lord—the beginning of wisdom within you. Your enemies will have a respect for the Lord in you—they will not touch the Lord’s anointed in words, actions, or deeds! “I will send My fear before you, I will cause confusion among all the people to whom you </w:t>
      </w:r>
      <w:proofErr w:type="gramStart"/>
      <w:r>
        <w:rPr>
          <w:rFonts w:ascii="AppleSystemUIFont" w:hAnsi="AppleSystemUIFont" w:cs="AppleSystemUIFont"/>
        </w:rPr>
        <w:t>come, and</w:t>
      </w:r>
      <w:proofErr w:type="gramEnd"/>
      <w:r>
        <w:rPr>
          <w:rFonts w:ascii="AppleSystemUIFont" w:hAnsi="AppleSystemUIFont" w:cs="AppleSystemUIFont"/>
        </w:rPr>
        <w:t xml:space="preserve"> will make all your enemies turn their backs to you.” (v. 27)</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THE LORD WILL DRIVE OUT YOUR ENEMIES: I Decree and Declare that the warring angels and the heavenly hosts of Zion will be released from Heaven to do spiritual warfare on your behalf! “And I will send hornets before you, which shall drive out the Hivite, the Canaanite, and the Hittite from before you.” (v. 28)</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THE LORD WILL GIVE YOU DOMINION and INCREASE YOUR INHERITANCE: I Decree and Declare the release of your ability to perceive and receive your dominion and your inheritance! “Little by little I will drive them out from before you, until you have increased, and you inherit the land.” (v. 30)</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FREEDOM from CORRUPT COVENANTS: I Decree and Declare that you will be free and cleansed from all false covenants and destructive relationships! “They shall not dwell in your land, lest they make you sin against Me. For if you serve their gods, it will surely be a snare to you.” (v. 33)</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ASSIGNMENT: READ Chapter 7</w:t>
      </w:r>
    </w:p>
    <w:p w:rsidR="00405314" w:rsidRDefault="00405314" w:rsidP="00405314">
      <w:pPr>
        <w:autoSpaceDE w:val="0"/>
        <w:autoSpaceDN w:val="0"/>
        <w:adjustRightInd w:val="0"/>
        <w:rPr>
          <w:rFonts w:ascii="AppleSystemUIFont" w:hAnsi="AppleSystemUIFont" w:cs="AppleSystemUIFont"/>
        </w:rPr>
      </w:pP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405314" w:rsidRDefault="00405314" w:rsidP="00405314">
      <w:pPr>
        <w:autoSpaceDE w:val="0"/>
        <w:autoSpaceDN w:val="0"/>
        <w:adjustRightInd w:val="0"/>
        <w:rPr>
          <w:rFonts w:ascii="AppleSystemUIFont" w:hAnsi="AppleSystemUIFont" w:cs="AppleSystemUIFont"/>
        </w:rPr>
      </w:pPr>
      <w:hyperlink r:id="rId13"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405314" w:rsidRDefault="00405314" w:rsidP="00405314">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E20680" w:rsidRDefault="00405314" w:rsidP="00405314">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14"/>
    <w:rsid w:val="001F13FF"/>
    <w:rsid w:val="00405314"/>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856D9274-E34D-A448-B628-73C23B88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classic.biblegateway.com%2Fpassage%2F%3Fsearch%3DPsalm%2B37%26version%3DAMPC%26fbclid%3DIwAR2LtZWHnIVDxPChLVW92yMcHSi7gt3v2j-G6NXtB2yCv2W9LoqKwUoS_ag&amp;h=AT1uG82UE3ZoX2ymZVUtJClAUEP7jeNNROLiYQ4TDqKxkT3hlm_3MGIqAL932M1CSOFVHGZaqIAiKHdKMjodrp1TzGWo4sarQEm9djT4KlA0geLoAYroLmiBXp6ObCq0fovlRjmHPjOLOQ" TargetMode="External"/><Relationship Id="rId13" Type="http://schemas.openxmlformats.org/officeDocument/2006/relationships/hyperlink" Target="https://l.facebook.com/l.php?u=http%3A%2F%2Floveministrieslive.com%2F%3Ffbclid%3DIwAR2ccNxmxzKPNfTMt-Ki7mqzb2jCjZYwr_5XfSRuGugfkjTDOssvI5BUHGg&amp;h=AT0LznsdyIofpTvtrM8nnm5Ls403l8ocv6tljJ7-dk0JV6E9WH17Vqc2g4xvMs4CkGLjcmCq4b1bBwTXEfEXE5A7lB4xuzDmzUaHCjYxxpRTlwtHOI04YNRB5qdo1D2eRcMHzEnP-pRaPQ" TargetMode="External"/><Relationship Id="rId3" Type="http://schemas.openxmlformats.org/officeDocument/2006/relationships/webSettings" Target="webSettings.xml"/><Relationship Id="rId7" Type="http://schemas.openxmlformats.org/officeDocument/2006/relationships/hyperlink" Target="https://l.facebook.com/l.php?u=https%3A%2F%2Fclassic.biblegateway.com%2Fpassage%2F%3Fsearch%3DIsaiah%2B11%26version%3DAMPC%26fbclid%3DIwAR2yEr-Cs4AS0N6pzhpNao-01EGa-kObIEXHHxPNpL6lqOTbTJlTjn6A7jM&amp;h=AT2mMlL2gAPr0NE8nWIdxkrFynFZbTrCeeaH_VW8g0rWRimNt1k8Ivtihmlm6YAwUy3m7gAhV71c6cgT1XN8o12FGFPAdafb9jBvyheDjwStKsIYiI7IBDezWLpzgfFandDSDiorK4DDdA" TargetMode="External"/><Relationship Id="rId12" Type="http://schemas.openxmlformats.org/officeDocument/2006/relationships/hyperlink" Target="https://l.facebook.com/l.php?u=https%3A%2F%2Fwww.bing.com%2Fsearch%3Fq%3DDEFINITION%2BOF%2BCOMMAND%26form%3DANNTH1%26refig%3Da3f21d1a15604d3ab781233bbcf5b4a1%26sp%3D-1%26ghc%3D1%26pq%3Ddefinition%2Bof%2Bcommand%26sc%3D8-21%26qs%3Dn%26sk%26cvid%3Da3f21d1a15604d3ab781233bbcf5b4a1%26fbclid%3DIwAR3V0acy4hX_06_n03wf1O103-P10SHYfnMuAC3P_RJfR9hfHjQHKPqSU6A&amp;h=AT0wpYOFX0EegzVBLw4168IRpFozuzUrN3vhkYOKZUq1EtT9zk8WQ86QUzfG0Lr_HFPr30C_-c7roPF44HdHiJ8-cG8VmL_uapX7JnWx3NmYq33AT3KlDI9Zok95h-o1aC7AhPfeBORiq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classic.biblegateway.com%2Fpassage%2F%3Fsearch%3DLuke%2B18%26version%3DAMPC%26fbclid%3DIwAR2h9mGD2dBEmAQ6ou1I1XtWRWjeemNRw9kEPbO2x4EkK4OP7uB6CJzLLIs&amp;h=AT0VVxoKjpSYft19lK2UfHmmylR78RSu_AKoo16tuZNITUz-_JyG1r7YK4e5vPAb6yq8jdhnEOeaR72bA-NJ-EK-Iz-P2BOOfEdvHD6TlBvG1IZ0nK7daT9d6WNAQqNf1J0fD0UPtt2n5w" TargetMode="External"/><Relationship Id="rId11" Type="http://schemas.openxmlformats.org/officeDocument/2006/relationships/hyperlink" Target="https://l.facebook.com/l.php?u=https%3A%2F%2Fwww.biblehub.com%2Fmatthew%2F8-8.htm%3Ffbclid%3DIwAR21cwhjVVv-18BiYRUBtSIp8xgAXEXdisCdYM9HcCfWXFuf3htgapOQmc8&amp;h=AT2_EnI74y82mLs3fRXUDiYvNlU9pznWLTnH70lm35Ljc8XnZ3qfsUWNBHLsP88jFvw1eUGGmTo6An3T6rDZpQFUnyfTpPiD7bW5Xx-VI62z7rTmKNfT3kqTFp1Eo4dX3czYbh49Meq2ew" TargetMode="External"/><Relationship Id="rId5" Type="http://schemas.openxmlformats.org/officeDocument/2006/relationships/hyperlink" Target="https://l.facebook.com/l.php?u=https%3A%2F%2Fyoutu.be%2FDoSpXi2JbQI%3Ffbclid%3DIwAR1rghr0Ov1nqwCIYkVEvExr84jeGfD--FD5FIPp4waAk_5us4M4YwcoCUs&amp;h=AT2A2dPkq9m8wr7xUXu4TwLfsRCpgmRQHw1aOfWbo_b5G6zbL6oDCjjxJcX23CD46-Hjx-mqi31hyjBlgSpIv635esNRey3JkoEpNwYP9MLForbspcsnn6xrftNb-owH6do80jNJriGtYQ" TargetMode="External"/><Relationship Id="rId15" Type="http://schemas.openxmlformats.org/officeDocument/2006/relationships/theme" Target="theme/theme1.xml"/><Relationship Id="rId10" Type="http://schemas.openxmlformats.org/officeDocument/2006/relationships/hyperlink" Target="https://l.facebook.com/l.php?u=https%3A%2F%2Fbiblehub.com%2Fluke%2F10-19.htm%3Ffbclid%3DIwAR0amynnqvU8ZLeWL28w9FMPU-_WELBVik3GXCtJemS0nIhKzxWTTBS50T8&amp;h=AT2MzCQJUOeU1fixmQ9MLxQRdWzhLG-q2KZPvgmh8AaRf2bpPFzV14CnbnyswVxWgxgYXLnIWgQf71r4_ndTZp-2SKwVHy0l3LWP7M5ycJvrEUsOwbsCe8lViND4OyC_1hVnh6S3uDvyWQ" TargetMode="External"/><Relationship Id="rId4" Type="http://schemas.openxmlformats.org/officeDocument/2006/relationships/hyperlink" Target="https://l.facebook.com/l.php?u=https%3A%2F%2Fyoutu.be%2F91hHw1YPqxE%3Ffbclid%3DIwAR0oqNz4wmaCSL-LkfI2-9lOztm4yH2p4InPOLzB4NhUcyZFMU5lAvsyRMU&amp;h=AT3yeeT62AmxXGVS_mkzCnt4C7cJBEZbLuUb1jugh6L-U-U5IUfrucAZeXn_joW7K1N3BKg6XS5ef4b0tJ9v6kciKbfyE_-7NaAlifZrBOyMlJ7d1n6b-pMLc07HzzJmiPGDLmXMimgVcA" TargetMode="External"/><Relationship Id="rId9" Type="http://schemas.openxmlformats.org/officeDocument/2006/relationships/hyperlink" Target="https://l.facebook.com/l.php?u=https%3A%2F%2Fclassic.biblegateway.com%2Fpassage%2F%3Fsearch%3DPsalm%2B103%26version%3DAMPC%26fbclid%3DIwAR2gL884526PTdNK6P3CMxOF7R9RT9nBew-H3xZ5QNfRmX0Ga8ayqDpx6Tc&amp;h=AT2XiJQBCib_amIpq4l1j-NO3GUR9Cx30pOqc1gKiP2M6xWLzJH6QV8cuRx6vBEI5r2C8uUOZGdlbIph2CLGu75DtH18m17iW6XoM_IgZJu62Kz1l0qVuZpkpjFE1jGcyU9NIQeFhlgV4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3688</Words>
  <Characters>21024</Characters>
  <Application>Microsoft Office Word</Application>
  <DocSecurity>0</DocSecurity>
  <Lines>175</Lines>
  <Paragraphs>49</Paragraphs>
  <ScaleCrop>false</ScaleCrop>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2020-08-04T16:04:00Z</dcterms:created>
  <dcterms:modified xsi:type="dcterms:W3CDTF">2020-08-04T16:05:00Z</dcterms:modified>
</cp:coreProperties>
</file>